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408A1">
      <w:pPr>
        <w:pStyle w:val="printredaction-line"/>
        <w:divId w:val="421415665"/>
        <w:rPr>
          <w:rFonts w:ascii="Georgia" w:hAnsi="Georgia"/>
        </w:rPr>
      </w:pPr>
      <w:bookmarkStart w:id="0" w:name="_GoBack"/>
      <w:bookmarkEnd w:id="0"/>
      <w:r>
        <w:rPr>
          <w:rFonts w:ascii="Georgia" w:hAnsi="Georgia"/>
        </w:rPr>
        <w:t>Редакция от 28 янв 2016</w:t>
      </w:r>
    </w:p>
    <w:p w:rsidR="00000000" w:rsidRDefault="004408A1">
      <w:pPr>
        <w:divId w:val="363023675"/>
        <w:rPr>
          <w:rFonts w:ascii="Georgia" w:eastAsia="Times New Roman" w:hAnsi="Georgia"/>
        </w:rPr>
      </w:pPr>
      <w:r>
        <w:rPr>
          <w:rFonts w:ascii="Georgia" w:eastAsia="Times New Roman" w:hAnsi="Georgia"/>
        </w:rPr>
        <w:t>Приказ Минстроя России от 28.01.2016 № 41/пр</w:t>
      </w:r>
    </w:p>
    <w:p w:rsidR="00000000" w:rsidRDefault="004408A1">
      <w:pPr>
        <w:pStyle w:val="2"/>
        <w:divId w:val="421415665"/>
        <w:rPr>
          <w:rFonts w:ascii="Georgia" w:eastAsia="Times New Roman" w:hAnsi="Georgia"/>
        </w:rPr>
      </w:pPr>
      <w:r>
        <w:rPr>
          <w:rFonts w:ascii="Georgia" w:eastAsia="Times New Roman" w:hAnsi="Georgia"/>
        </w:rPr>
        <w: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w:t>
      </w:r>
      <w:r>
        <w:rPr>
          <w:rFonts w:ascii="Georgia" w:eastAsia="Times New Roman" w:hAnsi="Georgia"/>
        </w:rPr>
        <w:t>сти</w:t>
      </w:r>
    </w:p>
    <w:p w:rsidR="00000000" w:rsidRDefault="004408A1">
      <w:pPr>
        <w:spacing w:after="223"/>
        <w:jc w:val="both"/>
        <w:divId w:val="660233608"/>
        <w:rPr>
          <w:rFonts w:ascii="Georgia" w:hAnsi="Georgia"/>
        </w:rPr>
      </w:pPr>
      <w:r>
        <w:rPr>
          <w:rFonts w:ascii="Georgia" w:hAnsi="Georgia"/>
        </w:rPr>
        <w:t xml:space="preserve">В соответствии с </w:t>
      </w:r>
      <w:hyperlink r:id="rId4" w:anchor="/document/99/901919946/XA00MHM2NL/" w:history="1">
        <w:r>
          <w:rPr>
            <w:rStyle w:val="a4"/>
            <w:rFonts w:ascii="Georgia" w:hAnsi="Georgia"/>
          </w:rPr>
          <w:t>частью 7 статьи 178</w:t>
        </w:r>
      </w:hyperlink>
      <w:r>
        <w:rPr>
          <w:rFonts w:ascii="Georgia" w:hAnsi="Georgia"/>
        </w:rPr>
        <w:t xml:space="preserve">, </w:t>
      </w:r>
      <w:hyperlink r:id="rId5" w:anchor="/document/99/901919946/XA00MAE2MQ/" w:history="1">
        <w:r>
          <w:rPr>
            <w:rStyle w:val="a4"/>
            <w:rFonts w:ascii="Georgia" w:hAnsi="Georgia"/>
          </w:rPr>
          <w:t>частью 3 статьи 181 Жилищного кодекса Российской Федерации</w:t>
        </w:r>
      </w:hyperlink>
      <w:r>
        <w:rPr>
          <w:rFonts w:ascii="Georgia" w:hAnsi="Georgia"/>
        </w:rPr>
        <w:t xml:space="preserve"> (Со</w:t>
      </w:r>
      <w:r>
        <w:rPr>
          <w:rFonts w:ascii="Georgia" w:hAnsi="Georgia"/>
        </w:rPr>
        <w:t xml:space="preserve">брание законодательства Российской Федерации, 2005, № 1, ст.14; 2015, № 27, ст.3967), </w:t>
      </w:r>
      <w:hyperlink r:id="rId6" w:anchor="/document/99/499057874/XA00M3A2MS/" w:history="1">
        <w:r>
          <w:rPr>
            <w:rStyle w:val="a4"/>
            <w:rFonts w:ascii="Georgia" w:hAnsi="Georgia"/>
          </w:rPr>
          <w:t xml:space="preserve">пунктом 1 Положения о Министерстве строительства и жилищно-коммунального хозяйства Российской </w:t>
        </w:r>
        <w:r>
          <w:rPr>
            <w:rStyle w:val="a4"/>
            <w:rFonts w:ascii="Georgia" w:hAnsi="Georgia"/>
          </w:rPr>
          <w:t>Федерации</w:t>
        </w:r>
      </w:hyperlink>
      <w:r>
        <w:rPr>
          <w:rFonts w:ascii="Georgia" w:hAnsi="Georgia"/>
        </w:rPr>
        <w:t xml:space="preserve">, утвержденного </w:t>
      </w:r>
      <w:hyperlink r:id="rId7" w:anchor="/document/99/499057874/" w:history="1">
        <w:r>
          <w:rPr>
            <w:rStyle w:val="a4"/>
            <w:rFonts w:ascii="Georgia" w:hAnsi="Georgia"/>
          </w:rPr>
          <w:t>постановлением Правительства Российской Федерации от 18 ноября 2013 года № 1038</w:t>
        </w:r>
      </w:hyperlink>
      <w:r>
        <w:rPr>
          <w:rFonts w:ascii="Georgia" w:hAnsi="Georgia"/>
        </w:rPr>
        <w:t xml:space="preserve"> (Собрание законодательства Российской Федерации, 2013, № 47, ст.6117; 2014, № 40 (Част</w:t>
      </w:r>
      <w:r>
        <w:rPr>
          <w:rFonts w:ascii="Georgia" w:hAnsi="Georgia"/>
        </w:rPr>
        <w:t>ь III), ст.5426; 2015, № 23, ст.3334, № 46, ст.6393),</w:t>
      </w:r>
      <w:r>
        <w:rPr>
          <w:rFonts w:ascii="Georgia" w:hAnsi="Georgia"/>
        </w:rPr>
        <w:t xml:space="preserve"> </w:t>
      </w:r>
      <w:r>
        <w:rPr>
          <w:rFonts w:ascii="Georgia" w:hAnsi="Georgia"/>
        </w:rPr>
        <w:br/>
      </w:r>
      <w:r>
        <w:rPr>
          <w:rFonts w:ascii="Georgia" w:hAnsi="Georgia"/>
        </w:rPr>
        <w:br/>
      </w:r>
      <w:r>
        <w:rPr>
          <w:rFonts w:ascii="Georgia" w:hAnsi="Georgia"/>
        </w:rPr>
        <w:t>приказываю</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1. Утвердить прилагаемые </w:t>
      </w:r>
      <w:hyperlink r:id="rId8" w:anchor="/document/99/420338063/XA00LUO2M6/" w:tgtFrame="_self" w:history="1">
        <w:r>
          <w:rPr>
            <w:rStyle w:val="a4"/>
            <w:rFonts w:ascii="Georgia" w:hAnsi="Georgia"/>
          </w:rPr>
          <w:t>Методические рекомендации по созданию специализированных некоммерческих орга</w:t>
        </w:r>
        <w:r>
          <w:rPr>
            <w:rStyle w:val="a4"/>
            <w:rFonts w:ascii="Georgia" w:hAnsi="Georgia"/>
          </w:rPr>
          <w:t>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w:t>
        </w:r>
      </w:hyperlink>
      <w:r>
        <w:rPr>
          <w:rFonts w:ascii="Georgia" w:hAnsi="Georgia"/>
        </w:rPr>
        <w:t xml:space="preserve"> (далее - Методические рекомендации)</w:t>
      </w:r>
      <w:r>
        <w:rPr>
          <w:rFonts w:ascii="Georgia" w:hAnsi="Georgia"/>
        </w:rPr>
        <w:t>.</w:t>
      </w:r>
    </w:p>
    <w:p w:rsidR="00000000" w:rsidRDefault="004408A1">
      <w:pPr>
        <w:spacing w:after="223"/>
        <w:jc w:val="both"/>
        <w:divId w:val="660233608"/>
        <w:rPr>
          <w:rFonts w:ascii="Georgia" w:hAnsi="Georgia"/>
        </w:rPr>
      </w:pPr>
      <w:r>
        <w:rPr>
          <w:rFonts w:ascii="Georgia" w:hAnsi="Georgia"/>
        </w:rPr>
        <w:t>2. Контроль за исполнением настоящего приказа, орг</w:t>
      </w:r>
      <w:r>
        <w:rPr>
          <w:rFonts w:ascii="Georgia" w:hAnsi="Georgia"/>
        </w:rPr>
        <w:t>анизацию и проведение тестирования на знание законодательства, предусмотренного Методическими рекомендациями, возложить на заместителя Министра строительства и жилищно-коммунального хозяйства Российской Федерации А.В.Чибиса</w:t>
      </w:r>
      <w:r>
        <w:rPr>
          <w:rFonts w:ascii="Georgia" w:hAnsi="Georgia"/>
        </w:rPr>
        <w:t>.</w:t>
      </w:r>
    </w:p>
    <w:p w:rsidR="00000000" w:rsidRDefault="004408A1">
      <w:pPr>
        <w:spacing w:after="223"/>
        <w:divId w:val="2132742886"/>
        <w:rPr>
          <w:rFonts w:ascii="Georgia" w:hAnsi="Georgia"/>
        </w:rPr>
      </w:pPr>
      <w:r>
        <w:rPr>
          <w:rFonts w:ascii="Georgia" w:hAnsi="Georgia"/>
        </w:rPr>
        <w:t>Министр</w:t>
      </w:r>
      <w:r>
        <w:rPr>
          <w:rFonts w:ascii="Georgia" w:hAnsi="Georgia"/>
        </w:rPr>
        <w:br/>
      </w:r>
      <w:r>
        <w:rPr>
          <w:rFonts w:ascii="Georgia" w:hAnsi="Georgia"/>
        </w:rPr>
        <w:t>М.А.Мень</w:t>
      </w:r>
      <w:r>
        <w:rPr>
          <w:rFonts w:ascii="Georgia" w:hAnsi="Georgia"/>
        </w:rPr>
        <w:t xml:space="preserve"> </w:t>
      </w:r>
    </w:p>
    <w:p w:rsidR="00000000" w:rsidRDefault="004408A1">
      <w:pPr>
        <w:pStyle w:val="align-right"/>
        <w:divId w:val="660233608"/>
        <w:rPr>
          <w:rFonts w:ascii="Georgia" w:hAnsi="Georgia"/>
        </w:rPr>
      </w:pPr>
      <w:r>
        <w:rPr>
          <w:rFonts w:ascii="Georgia" w:hAnsi="Georgia"/>
        </w:rPr>
        <w:t>Приложение</w:t>
      </w:r>
      <w:r>
        <w:rPr>
          <w:rFonts w:ascii="Georgia" w:hAnsi="Georgia"/>
        </w:rPr>
        <w:br/>
      </w:r>
      <w:r>
        <w:rPr>
          <w:rFonts w:ascii="Georgia" w:hAnsi="Georgia"/>
        </w:rPr>
        <w:t xml:space="preserve">к </w:t>
      </w:r>
      <w:r>
        <w:rPr>
          <w:rFonts w:ascii="Georgia" w:hAnsi="Georgia"/>
        </w:rPr>
        <w:t>приказу</w:t>
      </w:r>
      <w:r>
        <w:rPr>
          <w:rFonts w:ascii="Georgia" w:hAnsi="Georgia"/>
        </w:rPr>
        <w:br/>
      </w:r>
      <w:r>
        <w:rPr>
          <w:rFonts w:ascii="Georgia" w:hAnsi="Georgia"/>
        </w:rPr>
        <w:t>Министерства строительства и</w:t>
      </w:r>
      <w:r>
        <w:rPr>
          <w:rFonts w:ascii="Georgia" w:hAnsi="Georgia"/>
        </w:rPr>
        <w:br/>
      </w:r>
      <w:r>
        <w:rPr>
          <w:rFonts w:ascii="Georgia" w:hAnsi="Georgia"/>
        </w:rPr>
        <w:t>жилищно-коммунального хозяйства</w:t>
      </w:r>
      <w:r>
        <w:rPr>
          <w:rFonts w:ascii="Georgia" w:hAnsi="Georgia"/>
        </w:rPr>
        <w:br/>
      </w:r>
      <w:r>
        <w:rPr>
          <w:rFonts w:ascii="Georgia" w:hAnsi="Georgia"/>
        </w:rPr>
        <w:t>Российской Федерации</w:t>
      </w:r>
      <w:r>
        <w:rPr>
          <w:rFonts w:ascii="Georgia" w:hAnsi="Georgia"/>
        </w:rPr>
        <w:br/>
      </w:r>
      <w:r>
        <w:rPr>
          <w:rFonts w:ascii="Georgia" w:hAnsi="Georgia"/>
        </w:rPr>
        <w:t>от 28 января 2016 года № 41/пр</w:t>
      </w:r>
      <w:r>
        <w:rPr>
          <w:rFonts w:ascii="Georgia" w:hAnsi="Georgia"/>
        </w:rPr>
        <w:t xml:space="preserve"> </w:t>
      </w:r>
    </w:p>
    <w:p w:rsidR="00000000" w:rsidRDefault="004408A1">
      <w:pPr>
        <w:divId w:val="9183601"/>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Методические рекомендации по созданию специализированных некоммерческих организаций, осуществляющих деятельность, направле</w:t>
      </w:r>
      <w:r>
        <w:rPr>
          <w:rStyle w:val="docsupplement-name"/>
          <w:rFonts w:ascii="Georgia" w:eastAsia="Times New Roman" w:hAnsi="Georgia"/>
        </w:rPr>
        <w:t>нную на обеспечение проведения капитального ремонта общего имущества в многоквартирных домах, и обеспечению их деятельност</w:t>
      </w:r>
      <w:r>
        <w:rPr>
          <w:rStyle w:val="docsupplement-name"/>
          <w:rFonts w:ascii="Georgia" w:eastAsia="Times New Roman" w:hAnsi="Georgia"/>
        </w:rPr>
        <w:t>и</w:t>
      </w:r>
    </w:p>
    <w:p w:rsidR="00000000" w:rsidRDefault="004408A1">
      <w:pPr>
        <w:divId w:val="66653116"/>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1. </w:t>
      </w:r>
      <w:r>
        <w:rPr>
          <w:rStyle w:val="docuntyped-name"/>
          <w:rFonts w:ascii="Helvetica" w:eastAsia="Times New Roman" w:hAnsi="Helvetica" w:cs="Helvetica"/>
          <w:sz w:val="27"/>
          <w:szCs w:val="27"/>
        </w:rPr>
        <w:t>Общие положени</w:t>
      </w:r>
      <w:r>
        <w:rPr>
          <w:rStyle w:val="docuntyped-name"/>
          <w:rFonts w:ascii="Helvetica" w:eastAsia="Times New Roman" w:hAnsi="Helvetica" w:cs="Helvetica"/>
          <w:sz w:val="27"/>
          <w:szCs w:val="27"/>
        </w:rPr>
        <w:t>я</w:t>
      </w:r>
    </w:p>
    <w:p w:rsidR="00000000" w:rsidRDefault="004408A1">
      <w:pPr>
        <w:spacing w:after="223"/>
        <w:jc w:val="both"/>
        <w:divId w:val="660233608"/>
        <w:rPr>
          <w:rFonts w:ascii="Georgia" w:hAnsi="Georgia"/>
        </w:rPr>
      </w:pPr>
      <w:r>
        <w:rPr>
          <w:rFonts w:ascii="Georgia" w:hAnsi="Georgia"/>
        </w:rPr>
        <w:t>1.1. Настоящие методические рекомендации разработаны в целях оказания методического содействия органам государств</w:t>
      </w:r>
      <w:r>
        <w:rPr>
          <w:rFonts w:ascii="Georgia" w:hAnsi="Georgia"/>
        </w:rPr>
        <w:t>енной власти субъектов Российской Федерации при создании специализированных некоммерческих организации,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w:t>
      </w:r>
      <w:r>
        <w:rPr>
          <w:rFonts w:ascii="Georgia" w:hAnsi="Georgia"/>
        </w:rPr>
        <w:t>альный оператор), и обеспечении их деятельности. Настоящие методические рекомендации не содержат положений обязательного характера</w:t>
      </w:r>
      <w:r>
        <w:rPr>
          <w:rFonts w:ascii="Georgia" w:hAnsi="Georgia"/>
        </w:rPr>
        <w:t>.</w:t>
      </w:r>
    </w:p>
    <w:p w:rsidR="00000000" w:rsidRDefault="004408A1">
      <w:pPr>
        <w:divId w:val="86803455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 </w:t>
      </w:r>
      <w:r>
        <w:rPr>
          <w:rStyle w:val="docuntyped-name"/>
          <w:rFonts w:ascii="Helvetica" w:eastAsia="Times New Roman" w:hAnsi="Helvetica" w:cs="Helvetica"/>
          <w:sz w:val="27"/>
          <w:szCs w:val="27"/>
        </w:rPr>
        <w:t>Организационные основы деятельности регионального оператор</w:t>
      </w:r>
      <w:r>
        <w:rPr>
          <w:rStyle w:val="docuntyped-name"/>
          <w:rFonts w:ascii="Helvetica" w:eastAsia="Times New Roman" w:hAnsi="Helvetica" w:cs="Helvetica"/>
          <w:sz w:val="27"/>
          <w:szCs w:val="27"/>
        </w:rPr>
        <w:t>а</w:t>
      </w:r>
    </w:p>
    <w:p w:rsidR="00000000" w:rsidRDefault="004408A1">
      <w:pPr>
        <w:spacing w:after="223"/>
        <w:jc w:val="both"/>
        <w:divId w:val="660233608"/>
        <w:rPr>
          <w:rFonts w:ascii="Georgia" w:hAnsi="Georgia"/>
        </w:rPr>
      </w:pPr>
      <w:r>
        <w:rPr>
          <w:rFonts w:ascii="Georgia" w:hAnsi="Georgia"/>
        </w:rPr>
        <w:t>2.1. Полномочия учредителя (учредителей) регионального операт</w:t>
      </w:r>
      <w:r>
        <w:rPr>
          <w:rFonts w:ascii="Georgia" w:hAnsi="Georgia"/>
        </w:rPr>
        <w:t>ора от имени субъекта Российской Федерации целесообразно реализовывать органами исполнительной власти субъекта Российской Федерации, осуществляющими функции по вопросам управления имуществом, жилищно-коммунального хозяйства, строительства, на основании реш</w:t>
      </w:r>
      <w:r>
        <w:rPr>
          <w:rFonts w:ascii="Georgia" w:hAnsi="Georgia"/>
        </w:rPr>
        <w:t>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r>
        <w:rPr>
          <w:rFonts w:ascii="Georgia" w:hAnsi="Georgia"/>
        </w:rPr>
        <w:t>.</w:t>
      </w:r>
    </w:p>
    <w:p w:rsidR="00000000" w:rsidRDefault="004408A1">
      <w:pPr>
        <w:spacing w:after="223"/>
        <w:jc w:val="both"/>
        <w:divId w:val="660233608"/>
        <w:rPr>
          <w:rFonts w:ascii="Georgia" w:hAnsi="Georgia"/>
        </w:rPr>
      </w:pPr>
      <w:r>
        <w:rPr>
          <w:rFonts w:ascii="Georgia" w:hAnsi="Georgia"/>
        </w:rPr>
        <w:t>2.2. Рекомендуется осуществлять создание одного регионального оп</w:t>
      </w:r>
      <w:r>
        <w:rPr>
          <w:rFonts w:ascii="Georgia" w:hAnsi="Georgia"/>
        </w:rPr>
        <w:t>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r>
        <w:rPr>
          <w:rFonts w:ascii="Georgia" w:hAnsi="Georgia"/>
        </w:rPr>
        <w:t>:</w:t>
      </w:r>
      <w:r>
        <w:rPr>
          <w:rFonts w:ascii="Georgia" w:hAnsi="Georgia"/>
        </w:rPr>
        <w:br/>
      </w:r>
      <w:r>
        <w:rPr>
          <w:rFonts w:ascii="Georgia" w:hAnsi="Georgia"/>
        </w:rPr>
        <w:br/>
      </w:r>
      <w:r>
        <w:rPr>
          <w:rFonts w:ascii="Georgia" w:hAnsi="Georgia"/>
        </w:rPr>
        <w:t>существенным различием климатическ</w:t>
      </w:r>
      <w:r>
        <w:rPr>
          <w:rFonts w:ascii="Georgia" w:hAnsi="Georgia"/>
        </w:rPr>
        <w:t>их условий в рамках территории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r>
        <w:rPr>
          <w:rFonts w:ascii="Georgia" w:hAnsi="Georgia"/>
        </w:rPr>
        <w:t>.</w:t>
      </w:r>
    </w:p>
    <w:p w:rsidR="00000000" w:rsidRDefault="004408A1">
      <w:pPr>
        <w:spacing w:after="223"/>
        <w:jc w:val="both"/>
        <w:divId w:val="660233608"/>
        <w:rPr>
          <w:rFonts w:ascii="Georgia" w:hAnsi="Georgia"/>
        </w:rPr>
      </w:pPr>
      <w:r>
        <w:rPr>
          <w:rFonts w:ascii="Georgia" w:hAnsi="Georgia"/>
        </w:rPr>
        <w:t>2.3. В случае принятия решения о</w:t>
      </w:r>
      <w:r>
        <w:rPr>
          <w:rFonts w:ascii="Georgia" w:hAnsi="Georgia"/>
        </w:rPr>
        <w:t xml:space="preserve">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r>
        <w:rPr>
          <w:rFonts w:ascii="Georgia" w:hAnsi="Georgia"/>
        </w:rPr>
        <w:t>.</w:t>
      </w:r>
    </w:p>
    <w:p w:rsidR="00000000" w:rsidRDefault="004408A1">
      <w:pPr>
        <w:spacing w:after="223"/>
        <w:jc w:val="both"/>
        <w:divId w:val="660233608"/>
        <w:rPr>
          <w:rFonts w:ascii="Georgia" w:hAnsi="Georgia"/>
        </w:rPr>
      </w:pPr>
      <w:r>
        <w:rPr>
          <w:rFonts w:ascii="Georgia" w:hAnsi="Georgia"/>
        </w:rPr>
        <w:t>2.4. Создание регионального оператора рекоменд</w:t>
      </w:r>
      <w:r>
        <w:rPr>
          <w:rFonts w:ascii="Georgia" w:hAnsi="Georgia"/>
        </w:rPr>
        <w:t>уется осуществлять без ограничения срока его деятельности</w:t>
      </w:r>
      <w:r>
        <w:rPr>
          <w:rFonts w:ascii="Georgia" w:hAnsi="Georgia"/>
        </w:rPr>
        <w:t>.</w:t>
      </w:r>
    </w:p>
    <w:p w:rsidR="00000000" w:rsidRDefault="004408A1">
      <w:pPr>
        <w:spacing w:after="223"/>
        <w:jc w:val="both"/>
        <w:divId w:val="660233608"/>
        <w:rPr>
          <w:rFonts w:ascii="Georgia" w:hAnsi="Georgia"/>
        </w:rPr>
      </w:pPr>
      <w:r>
        <w:rPr>
          <w:rFonts w:ascii="Georgia" w:hAnsi="Georgia"/>
        </w:rPr>
        <w:t>2.5. В устав регионального оператора рекомендуется включать следующие положения</w:t>
      </w:r>
      <w:r>
        <w:rPr>
          <w:rFonts w:ascii="Georgia" w:hAnsi="Georgia"/>
        </w:rPr>
        <w:t>:</w:t>
      </w:r>
      <w:r>
        <w:rPr>
          <w:rFonts w:ascii="Georgia" w:hAnsi="Georgia"/>
        </w:rPr>
        <w:br/>
      </w:r>
      <w:r>
        <w:rPr>
          <w:rFonts w:ascii="Georgia" w:hAnsi="Georgia"/>
        </w:rPr>
        <w:br/>
      </w:r>
      <w:r>
        <w:rPr>
          <w:rFonts w:ascii="Georgia" w:hAnsi="Georgia"/>
        </w:rPr>
        <w:t>наименование регионального оператора, содержащее указание на характер его деятельности и организационно-правовую фо</w:t>
      </w:r>
      <w:r>
        <w:rPr>
          <w:rFonts w:ascii="Georgia" w:hAnsi="Georgia"/>
        </w:rPr>
        <w:t>рму, включающее слово "фонд"</w:t>
      </w:r>
      <w:r>
        <w:rPr>
          <w:rFonts w:ascii="Georgia" w:hAnsi="Georgia"/>
        </w:rPr>
        <w:t>;</w:t>
      </w:r>
      <w:r>
        <w:rPr>
          <w:rFonts w:ascii="Georgia" w:hAnsi="Georgia"/>
        </w:rPr>
        <w:br/>
      </w:r>
      <w:r>
        <w:rPr>
          <w:rFonts w:ascii="Georgia" w:hAnsi="Georgia"/>
        </w:rPr>
        <w:br/>
      </w:r>
      <w:r>
        <w:rPr>
          <w:rFonts w:ascii="Georgia" w:hAnsi="Georgia"/>
        </w:rPr>
        <w:t>место нахождения регионального оператора</w:t>
      </w:r>
      <w:r>
        <w:rPr>
          <w:rFonts w:ascii="Georgia" w:hAnsi="Georgia"/>
        </w:rPr>
        <w:t>;</w:t>
      </w:r>
      <w:r>
        <w:rPr>
          <w:rFonts w:ascii="Georgia" w:hAnsi="Georgia"/>
        </w:rPr>
        <w:br/>
      </w:r>
      <w:r>
        <w:rPr>
          <w:rFonts w:ascii="Georgia" w:hAnsi="Georgia"/>
        </w:rPr>
        <w:br/>
      </w:r>
      <w:r>
        <w:rPr>
          <w:rFonts w:ascii="Georgia" w:hAnsi="Georgia"/>
        </w:rPr>
        <w:t>порядок управления деятельностью регионального оператора, предмет и цели его деятельности, положения об органах управления и органах надзора, о порядке их формирования, о порядке наз</w:t>
      </w:r>
      <w:r>
        <w:rPr>
          <w:rFonts w:ascii="Georgia" w:hAnsi="Georgia"/>
        </w:rPr>
        <w:t>начения и освобождения от должности должностных лиц органов управления и органов надзора регионального оператора</w:t>
      </w:r>
      <w:r>
        <w:rPr>
          <w:rFonts w:ascii="Georgia" w:hAnsi="Georgia"/>
        </w:rPr>
        <w:t>;</w:t>
      </w:r>
      <w:r>
        <w:rPr>
          <w:rFonts w:ascii="Georgia" w:hAnsi="Georgia"/>
        </w:rPr>
        <w:br/>
      </w:r>
      <w:r>
        <w:rPr>
          <w:rFonts w:ascii="Georgia" w:hAnsi="Georgia"/>
        </w:rPr>
        <w:lastRenderedPageBreak/>
        <w:br/>
      </w:r>
      <w:r>
        <w:rPr>
          <w:rFonts w:ascii="Georgia" w:hAnsi="Georgia"/>
        </w:rPr>
        <w:t>источники формирования имущества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порядок внесения изменений в устав регионального оператора</w:t>
      </w:r>
      <w:r>
        <w:rPr>
          <w:rFonts w:ascii="Georgia" w:hAnsi="Georgia"/>
        </w:rPr>
        <w:t>;</w:t>
      </w:r>
      <w:r>
        <w:rPr>
          <w:rFonts w:ascii="Georgia" w:hAnsi="Georgia"/>
        </w:rPr>
        <w:br/>
      </w:r>
      <w:r>
        <w:rPr>
          <w:rFonts w:ascii="Georgia" w:hAnsi="Georgia"/>
        </w:rPr>
        <w:br/>
      </w:r>
      <w:r>
        <w:rPr>
          <w:rFonts w:ascii="Georgia" w:hAnsi="Georgia"/>
        </w:rPr>
        <w:t>положения об имуществе</w:t>
      </w:r>
      <w:r>
        <w:rPr>
          <w:rFonts w:ascii="Georgia" w:hAnsi="Georgia"/>
        </w:rPr>
        <w:t xml:space="preserve">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законодательством Российской Федерации</w:t>
      </w:r>
      <w:r>
        <w:rPr>
          <w:rFonts w:ascii="Georgia" w:hAnsi="Georgia"/>
        </w:rPr>
        <w:t>.</w:t>
      </w:r>
    </w:p>
    <w:p w:rsidR="00000000" w:rsidRDefault="004408A1">
      <w:pPr>
        <w:spacing w:after="223"/>
        <w:jc w:val="both"/>
        <w:divId w:val="660233608"/>
        <w:rPr>
          <w:rFonts w:ascii="Georgia" w:hAnsi="Georgia"/>
        </w:rPr>
      </w:pPr>
      <w:r>
        <w:rPr>
          <w:rFonts w:ascii="Georgia" w:hAnsi="Georgia"/>
        </w:rPr>
        <w:t>2.6. Правом вносить предложения об изменении устава регионального операт</w:t>
      </w:r>
      <w:r>
        <w:rPr>
          <w:rFonts w:ascii="Georgia" w:hAnsi="Georgia"/>
        </w:rPr>
        <w:t>ора рекомендуется наделить учредителя или лицо, реализующее полномочия учредителя</w:t>
      </w:r>
      <w:r>
        <w:rPr>
          <w:rFonts w:ascii="Georgia" w:hAnsi="Georgia"/>
        </w:rPr>
        <w:t>.</w:t>
      </w:r>
    </w:p>
    <w:p w:rsidR="00000000" w:rsidRDefault="004408A1">
      <w:pPr>
        <w:spacing w:after="223"/>
        <w:jc w:val="both"/>
        <w:divId w:val="660233608"/>
        <w:rPr>
          <w:rFonts w:ascii="Georgia" w:hAnsi="Georgia"/>
        </w:rPr>
      </w:pPr>
      <w:r>
        <w:rPr>
          <w:rFonts w:ascii="Georgia" w:hAnsi="Georgia"/>
        </w:rPr>
        <w:t>2.7. Рекомендуется обеспечить осуществление учредителем и попечительским советом постоянного мониторинга финансовой устойчивости регионального оператора по исключению возмож</w:t>
      </w:r>
      <w:r>
        <w:rPr>
          <w:rFonts w:ascii="Georgia" w:hAnsi="Georgia"/>
        </w:rPr>
        <w:t>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рекомендуется направлять на цели капитального ремонта общего имущества в многокварт</w:t>
      </w:r>
      <w:r>
        <w:rPr>
          <w:rFonts w:ascii="Georgia" w:hAnsi="Georgia"/>
        </w:rPr>
        <w:t>ирных домах, расположенных на территории субъекта Российской Федерации</w:t>
      </w:r>
      <w:r>
        <w:rPr>
          <w:rFonts w:ascii="Georgia" w:hAnsi="Georgia"/>
        </w:rPr>
        <w:t>.</w:t>
      </w:r>
    </w:p>
    <w:p w:rsidR="00000000" w:rsidRDefault="004408A1">
      <w:pPr>
        <w:divId w:val="199328662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3. </w:t>
      </w:r>
      <w:r>
        <w:rPr>
          <w:rStyle w:val="docuntyped-name"/>
          <w:rFonts w:ascii="Helvetica" w:eastAsia="Times New Roman" w:hAnsi="Helvetica" w:cs="Helvetica"/>
          <w:sz w:val="27"/>
          <w:szCs w:val="27"/>
        </w:rPr>
        <w:t>Цели, функции и полномочия регионального оператор</w:t>
      </w:r>
      <w:r>
        <w:rPr>
          <w:rStyle w:val="docuntyped-name"/>
          <w:rFonts w:ascii="Helvetica" w:eastAsia="Times New Roman" w:hAnsi="Helvetica" w:cs="Helvetica"/>
          <w:sz w:val="27"/>
          <w:szCs w:val="27"/>
        </w:rPr>
        <w:t>а</w:t>
      </w:r>
    </w:p>
    <w:p w:rsidR="00000000" w:rsidRDefault="004408A1">
      <w:pPr>
        <w:spacing w:after="223"/>
        <w:jc w:val="both"/>
        <w:divId w:val="660233608"/>
        <w:rPr>
          <w:rFonts w:ascii="Georgia" w:hAnsi="Georgia"/>
        </w:rPr>
      </w:pPr>
      <w:r>
        <w:rPr>
          <w:rFonts w:ascii="Georgia" w:hAnsi="Georgia"/>
        </w:rPr>
        <w:t xml:space="preserve">3.1. Функции регионального оператора определяются в соответствии с </w:t>
      </w:r>
      <w:hyperlink r:id="rId9" w:anchor="/document/99/901919946/XA00MCO2NO/" w:history="1">
        <w:r>
          <w:rPr>
            <w:rStyle w:val="a4"/>
            <w:rFonts w:ascii="Georgia" w:hAnsi="Georgia"/>
          </w:rPr>
          <w:t>частью 1 статьи 180 Жилищного кодекса Российской Федерации</w:t>
        </w:r>
      </w:hyperlink>
      <w:r>
        <w:rPr>
          <w:rFonts w:ascii="Georgia" w:hAnsi="Georgia"/>
        </w:rPr>
        <w:t>, нормативными правовыми актами субъекта Российской Федерации, а также уставом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3.2. Нормативными правовыми актами субъекта Российской Федерации и уставом регион</w:t>
      </w:r>
      <w:r>
        <w:rPr>
          <w:rFonts w:ascii="Georgia" w:hAnsi="Georgia"/>
        </w:rPr>
        <w:t xml:space="preserve">ального оператора могут быть предусмотрены дополнительные функции помимо функций, установленных </w:t>
      </w:r>
      <w:hyperlink r:id="rId10" w:anchor="/document/99/901919946/" w:history="1">
        <w:r>
          <w:rPr>
            <w:rStyle w:val="a4"/>
            <w:rFonts w:ascii="Georgia" w:hAnsi="Georgia"/>
          </w:rPr>
          <w:t>Жилищным кодексом Российской Федерации</w:t>
        </w:r>
      </w:hyperlink>
      <w:r>
        <w:rPr>
          <w:rFonts w:ascii="Georgia" w:hAnsi="Georgia"/>
        </w:rPr>
        <w:t xml:space="preserve"> и иными нормативными правовыми актами Российской Федерац</w:t>
      </w:r>
      <w:r>
        <w:rPr>
          <w:rFonts w:ascii="Georgia" w:hAnsi="Georgia"/>
        </w:rPr>
        <w:t>ии, если иное не предусмотрено в нормативных правовых актах Российской Федерации</w:t>
      </w:r>
      <w:r>
        <w:rPr>
          <w:rFonts w:ascii="Georgia" w:hAnsi="Georgia"/>
        </w:rPr>
        <w:t>.</w:t>
      </w:r>
    </w:p>
    <w:p w:rsidR="00000000" w:rsidRDefault="004408A1">
      <w:pPr>
        <w:spacing w:after="223"/>
        <w:jc w:val="both"/>
        <w:divId w:val="660233608"/>
        <w:rPr>
          <w:rFonts w:ascii="Georgia" w:hAnsi="Georgia"/>
        </w:rPr>
      </w:pPr>
      <w:r>
        <w:rPr>
          <w:rFonts w:ascii="Georgia" w:hAnsi="Georgia"/>
        </w:rPr>
        <w:t>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w:t>
      </w:r>
      <w:r>
        <w:rPr>
          <w:rFonts w:ascii="Georgia" w:hAnsi="Georgia"/>
        </w:rPr>
        <w:t>ибыли деятельности во избежание возникновения дополнительных рисков привлечения регионального оператора к гражданской ответственности</w:t>
      </w:r>
      <w:r>
        <w:rPr>
          <w:rFonts w:ascii="Georgia" w:hAnsi="Georgia"/>
        </w:rPr>
        <w:t>.</w:t>
      </w:r>
    </w:p>
    <w:p w:rsidR="00000000" w:rsidRDefault="004408A1">
      <w:pPr>
        <w:spacing w:after="223"/>
        <w:jc w:val="both"/>
        <w:divId w:val="660233608"/>
        <w:rPr>
          <w:rFonts w:ascii="Georgia" w:hAnsi="Georgia"/>
        </w:rPr>
      </w:pPr>
      <w:r>
        <w:rPr>
          <w:rFonts w:ascii="Georgia" w:hAnsi="Georgia"/>
        </w:rPr>
        <w:t>3.4. В исключительных случаях, в качестве возможных видов деятельности, приносящей доход, возможно предусмотреть деятельн</w:t>
      </w:r>
      <w:r>
        <w:rPr>
          <w:rFonts w:ascii="Georgia" w:hAnsi="Georgia"/>
        </w:rPr>
        <w:t>ость регионального оператора по размещению временно свободных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w:t>
      </w:r>
      <w:r>
        <w:rPr>
          <w:rFonts w:ascii="Georgia" w:hAnsi="Georgia"/>
        </w:rPr>
        <w:t>щению расходов бюджета субъекта Российской Федерации на содержание регионального оператора. При этом рекомендуется предусматривать в уставе условия об осуществлении отдельного учета по таким видам деятельности</w:t>
      </w:r>
      <w:r>
        <w:rPr>
          <w:rFonts w:ascii="Georgia" w:hAnsi="Georgia"/>
        </w:rPr>
        <w:t>.</w:t>
      </w:r>
    </w:p>
    <w:p w:rsidR="00000000" w:rsidRDefault="004408A1">
      <w:pPr>
        <w:divId w:val="130312034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4. </w:t>
      </w:r>
      <w:r>
        <w:rPr>
          <w:rStyle w:val="docuntyped-name"/>
          <w:rFonts w:ascii="Helvetica" w:eastAsia="Times New Roman" w:hAnsi="Helvetica" w:cs="Helvetica"/>
          <w:sz w:val="27"/>
          <w:szCs w:val="27"/>
        </w:rPr>
        <w:t>Имущество регионального оператора, финансо</w:t>
      </w:r>
      <w:r>
        <w:rPr>
          <w:rStyle w:val="docuntyped-name"/>
          <w:rFonts w:ascii="Helvetica" w:eastAsia="Times New Roman" w:hAnsi="Helvetica" w:cs="Helvetica"/>
          <w:sz w:val="27"/>
          <w:szCs w:val="27"/>
        </w:rPr>
        <w:t>вое обеспечение текущей деятельности регионального оператор</w:t>
      </w:r>
      <w:r>
        <w:rPr>
          <w:rStyle w:val="docuntyped-name"/>
          <w:rFonts w:ascii="Helvetica" w:eastAsia="Times New Roman" w:hAnsi="Helvetica" w:cs="Helvetica"/>
          <w:sz w:val="27"/>
          <w:szCs w:val="27"/>
        </w:rPr>
        <w:t>а</w:t>
      </w:r>
    </w:p>
    <w:p w:rsidR="00000000" w:rsidRDefault="004408A1">
      <w:pPr>
        <w:spacing w:after="223"/>
        <w:jc w:val="both"/>
        <w:divId w:val="660233608"/>
        <w:rPr>
          <w:rFonts w:ascii="Georgia" w:hAnsi="Georgia"/>
        </w:rPr>
      </w:pPr>
      <w:r>
        <w:rPr>
          <w:rFonts w:ascii="Georgia" w:hAnsi="Georgia"/>
        </w:rPr>
        <w:lastRenderedPageBreak/>
        <w:t xml:space="preserve">4.1. Имущество регионального оператора формируется за счет источников, указанных в </w:t>
      </w:r>
      <w:hyperlink r:id="rId11" w:anchor="/document/99/901919946/XA00MIQ2NR/" w:history="1">
        <w:r>
          <w:rPr>
            <w:rStyle w:val="a4"/>
            <w:rFonts w:ascii="Georgia" w:hAnsi="Georgia"/>
          </w:rPr>
          <w:t>части 1 статьи 179 Жилищного кодекса</w:t>
        </w:r>
        <w:r>
          <w:rPr>
            <w:rStyle w:val="a4"/>
            <w:rFonts w:ascii="Georgia" w:hAnsi="Georgia"/>
          </w:rPr>
          <w:t xml:space="preserve"> Российской Федерации</w:t>
        </w:r>
      </w:hyperlink>
      <w:r>
        <w:rPr>
          <w:rFonts w:ascii="Georgia" w:hAnsi="Georgia"/>
        </w:rPr>
        <w:t>, а также иных источников, предусмотренных нормативными правовыми актами субъекта Российской Федерации, уставом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4.2. В качестве дополнительных источников формирования имущества регионального оператора могут быть предусмотрены</w:t>
      </w:r>
      <w:r>
        <w:rPr>
          <w:rFonts w:ascii="Georgia" w:hAnsi="Georgia"/>
        </w:rPr>
        <w:t>:</w:t>
      </w:r>
      <w:r>
        <w:rPr>
          <w:rFonts w:ascii="Georgia" w:hAnsi="Georgia"/>
        </w:rPr>
        <w:br/>
      </w:r>
      <w:r>
        <w:rPr>
          <w:rFonts w:ascii="Georgia" w:hAnsi="Georgia"/>
        </w:rPr>
        <w:br/>
      </w:r>
      <w:r>
        <w:rPr>
          <w:rFonts w:ascii="Georgia" w:hAnsi="Georgia"/>
        </w:rPr>
        <w:t>доходы от размещения временно свободных средств регионального оператора</w:t>
      </w:r>
      <w:r>
        <w:rPr>
          <w:rFonts w:ascii="Georgia" w:hAnsi="Georgia"/>
        </w:rPr>
        <w:t>;</w:t>
      </w:r>
      <w:r>
        <w:rPr>
          <w:rFonts w:ascii="Georgia" w:hAnsi="Georgia"/>
        </w:rPr>
        <w:br/>
      </w:r>
      <w:r>
        <w:rPr>
          <w:rFonts w:ascii="Georgia" w:hAnsi="Georgia"/>
        </w:rPr>
        <w:br/>
      </w:r>
      <w:r>
        <w:rPr>
          <w:rFonts w:ascii="Georgia" w:hAnsi="Georgia"/>
        </w:rPr>
        <w:t>кредиты, займы, полученные региональным оператором в целях реализа</w:t>
      </w:r>
      <w:r>
        <w:rPr>
          <w:rFonts w:ascii="Georgia" w:hAnsi="Georgia"/>
        </w:rPr>
        <w:t>ции региональной программы капитального ремонта общего имущества в многоквартирных домах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доходы от предпринимательской деятельности, в случае если уставом регионального оператора предусмотрена возможность осуществления им пр</w:t>
      </w:r>
      <w:r>
        <w:rPr>
          <w:rFonts w:ascii="Georgia" w:hAnsi="Georgia"/>
        </w:rPr>
        <w:t>едпринимательской деятельности</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4.3. С учетом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w:t>
      </w:r>
      <w:r>
        <w:rPr>
          <w:rFonts w:ascii="Georgia" w:hAnsi="Georgia"/>
        </w:rPr>
        <w:t>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w:t>
      </w:r>
      <w:r>
        <w:rPr>
          <w:rFonts w:ascii="Georgia" w:hAnsi="Georgia"/>
        </w:rPr>
        <w:t xml:space="preserve">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смете. Порядок и сроки таких поступлений рекомендуется определять законом субъекта Российской Ф</w:t>
      </w:r>
      <w:r>
        <w:rPr>
          <w:rFonts w:ascii="Georgia" w:hAnsi="Georgia"/>
        </w:rPr>
        <w:t>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регионального оператора</w:t>
      </w:r>
      <w:r>
        <w:rPr>
          <w:rFonts w:ascii="Georgia" w:hAnsi="Georgia"/>
        </w:rPr>
        <w:t>.</w:t>
      </w:r>
    </w:p>
    <w:p w:rsidR="00000000" w:rsidRDefault="004408A1">
      <w:pPr>
        <w:divId w:val="210279534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5. </w:t>
      </w:r>
      <w:r>
        <w:rPr>
          <w:rStyle w:val="docuntyped-name"/>
          <w:rFonts w:ascii="Helvetica" w:eastAsia="Times New Roman" w:hAnsi="Helvetica" w:cs="Helvetica"/>
          <w:sz w:val="27"/>
          <w:szCs w:val="27"/>
        </w:rPr>
        <w:t>Органы управления регионального оператор</w:t>
      </w:r>
      <w:r>
        <w:rPr>
          <w:rStyle w:val="docuntyped-name"/>
          <w:rFonts w:ascii="Helvetica" w:eastAsia="Times New Roman" w:hAnsi="Helvetica" w:cs="Helvetica"/>
          <w:sz w:val="27"/>
          <w:szCs w:val="27"/>
        </w:rPr>
        <w:t>а</w:t>
      </w:r>
    </w:p>
    <w:p w:rsidR="00000000" w:rsidRDefault="004408A1">
      <w:pPr>
        <w:spacing w:after="223"/>
        <w:jc w:val="both"/>
        <w:divId w:val="660233608"/>
        <w:rPr>
          <w:rFonts w:ascii="Georgia" w:hAnsi="Georgia"/>
        </w:rPr>
      </w:pPr>
      <w:r>
        <w:rPr>
          <w:rFonts w:ascii="Georgia" w:hAnsi="Georgia"/>
        </w:rPr>
        <w:t>5.1. В структуре органов управления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w:t>
      </w:r>
      <w:r>
        <w:rPr>
          <w:rFonts w:ascii="Georgia" w:hAnsi="Georgia"/>
        </w:rPr>
        <w:t>иального органа надзора (далее - попечительский совет), создание которого в соответствии с законодательством Российской Федерации является обязательным</w:t>
      </w:r>
      <w:r>
        <w:rPr>
          <w:rFonts w:ascii="Georgia" w:hAnsi="Georgia"/>
        </w:rPr>
        <w:t>.</w:t>
      </w:r>
    </w:p>
    <w:p w:rsidR="00000000" w:rsidRDefault="004408A1">
      <w:pPr>
        <w:spacing w:after="223"/>
        <w:jc w:val="both"/>
        <w:divId w:val="660233608"/>
        <w:rPr>
          <w:rFonts w:ascii="Georgia" w:hAnsi="Georgia"/>
        </w:rPr>
      </w:pPr>
      <w:r>
        <w:rPr>
          <w:rFonts w:ascii="Georgia" w:hAnsi="Georgia"/>
        </w:rPr>
        <w:t>5.2. Рекомендуется предусмотреть наделение учредителя регионального оператора или лица, реализующего по</w:t>
      </w:r>
      <w:r>
        <w:rPr>
          <w:rFonts w:ascii="Georgia" w:hAnsi="Georgia"/>
        </w:rPr>
        <w:t>лномочия учредителя, следующими полномочиями</w:t>
      </w:r>
      <w:r>
        <w:rPr>
          <w:rFonts w:ascii="Georgia" w:hAnsi="Georgia"/>
        </w:rPr>
        <w:t>:</w:t>
      </w:r>
      <w:r>
        <w:rPr>
          <w:rFonts w:ascii="Georgia" w:hAnsi="Georgia"/>
        </w:rPr>
        <w:br/>
      </w:r>
      <w:r>
        <w:rPr>
          <w:rFonts w:ascii="Georgia" w:hAnsi="Georgia"/>
        </w:rPr>
        <w:br/>
      </w:r>
      <w:r>
        <w:rPr>
          <w:rFonts w:ascii="Georgia" w:hAnsi="Georgia"/>
        </w:rPr>
        <w:t>внесение изменений в устав регионального оператора</w:t>
      </w:r>
      <w:r>
        <w:rPr>
          <w:rFonts w:ascii="Georgia" w:hAnsi="Georgia"/>
        </w:rPr>
        <w:t>;</w:t>
      </w:r>
      <w:r>
        <w:rPr>
          <w:rFonts w:ascii="Georgia" w:hAnsi="Georgia"/>
        </w:rPr>
        <w:br/>
      </w:r>
      <w:r>
        <w:rPr>
          <w:rFonts w:ascii="Georgia" w:hAnsi="Georgia"/>
        </w:rPr>
        <w:br/>
      </w:r>
      <w:r>
        <w:rPr>
          <w:rFonts w:ascii="Georgia" w:hAnsi="Georgia"/>
        </w:rPr>
        <w:t>образование органов управления регионального оператора и досрочное прекращение их полномочий</w:t>
      </w:r>
      <w:r>
        <w:rPr>
          <w:rFonts w:ascii="Georgia" w:hAnsi="Georgia"/>
        </w:rPr>
        <w:t>;</w:t>
      </w:r>
      <w:r>
        <w:rPr>
          <w:rFonts w:ascii="Georgia" w:hAnsi="Georgia"/>
        </w:rPr>
        <w:br/>
      </w:r>
      <w:r>
        <w:rPr>
          <w:rFonts w:ascii="Georgia" w:hAnsi="Georgia"/>
        </w:rPr>
        <w:br/>
      </w:r>
      <w:r>
        <w:rPr>
          <w:rFonts w:ascii="Georgia" w:hAnsi="Georgia"/>
        </w:rPr>
        <w:t>определение приоритетных направлений деятельности регионально</w:t>
      </w:r>
      <w:r>
        <w:rPr>
          <w:rFonts w:ascii="Georgia" w:hAnsi="Georgia"/>
        </w:rPr>
        <w:t>го оператора, принципов формирования и использования его имущества</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w:t>
      </w:r>
      <w:r>
        <w:rPr>
          <w:rFonts w:ascii="Georgia" w:hAnsi="Georgia"/>
        </w:rPr>
        <w:t>олномочия учредителя, с определением срока полномочий, который целесообразно определять не более 5 лет</w:t>
      </w:r>
      <w:r>
        <w:rPr>
          <w:rFonts w:ascii="Georgia" w:hAnsi="Georgia"/>
        </w:rPr>
        <w:t>.</w:t>
      </w:r>
    </w:p>
    <w:p w:rsidR="00000000" w:rsidRDefault="004408A1">
      <w:pPr>
        <w:spacing w:after="223"/>
        <w:jc w:val="both"/>
        <w:divId w:val="660233608"/>
        <w:rPr>
          <w:rFonts w:ascii="Georgia" w:hAnsi="Georgia"/>
        </w:rPr>
      </w:pPr>
      <w:r>
        <w:rPr>
          <w:rFonts w:ascii="Georgia" w:hAnsi="Georgia"/>
        </w:rPr>
        <w:t>5.4. В состав попечительского совета рекомендуется включать представителей</w:t>
      </w:r>
      <w:r>
        <w:rPr>
          <w:rFonts w:ascii="Georgia" w:hAnsi="Georgia"/>
        </w:rPr>
        <w:t>:</w:t>
      </w:r>
      <w:r>
        <w:rPr>
          <w:rFonts w:ascii="Georgia" w:hAnsi="Georgia"/>
        </w:rPr>
        <w:br/>
      </w:r>
      <w:r>
        <w:rPr>
          <w:rFonts w:ascii="Georgia" w:hAnsi="Georgia"/>
        </w:rPr>
        <w:br/>
      </w:r>
      <w:r>
        <w:rPr>
          <w:rFonts w:ascii="Georgia" w:hAnsi="Georgia"/>
        </w:rPr>
        <w:t>высшего исполнительного органа государственной власти субъекта Российской Ф</w:t>
      </w:r>
      <w:r>
        <w:rPr>
          <w:rFonts w:ascii="Georgia" w:hAnsi="Georgia"/>
        </w:rPr>
        <w:t>едерации</w:t>
      </w:r>
      <w:r>
        <w:rPr>
          <w:rFonts w:ascii="Georgia" w:hAnsi="Georgia"/>
        </w:rPr>
        <w:t>;</w:t>
      </w:r>
      <w:r>
        <w:rPr>
          <w:rFonts w:ascii="Georgia" w:hAnsi="Georgia"/>
        </w:rPr>
        <w:br/>
      </w:r>
      <w:r>
        <w:rPr>
          <w:rFonts w:ascii="Georgia" w:hAnsi="Georgia"/>
        </w:rPr>
        <w:br/>
      </w:r>
      <w:r>
        <w:rPr>
          <w:rFonts w:ascii="Georgia" w:hAnsi="Georgia"/>
        </w:rPr>
        <w:t>представительного (законодательного) органа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общественной палаты субъекта Российской Федерации</w:t>
      </w:r>
      <w:r>
        <w:rPr>
          <w:rFonts w:ascii="Georgia" w:hAnsi="Georgia"/>
        </w:rPr>
        <w:t>.</w:t>
      </w:r>
    </w:p>
    <w:p w:rsidR="00000000" w:rsidRDefault="004408A1">
      <w:pPr>
        <w:spacing w:after="223"/>
        <w:jc w:val="both"/>
        <w:divId w:val="660233608"/>
        <w:rPr>
          <w:rFonts w:ascii="Georgia" w:hAnsi="Georgia"/>
        </w:rPr>
      </w:pPr>
      <w:r>
        <w:rPr>
          <w:rFonts w:ascii="Georgia" w:hAnsi="Georgia"/>
        </w:rPr>
        <w:t>5.5. Рекомендуется предусмотреть возможность досрочного прекращения полномочий попечительского совета на основании пре</w:t>
      </w:r>
      <w:r>
        <w:rPr>
          <w:rFonts w:ascii="Georgia" w:hAnsi="Georgia"/>
        </w:rPr>
        <w:t>дставлений тех организаций или органов, которыми они ранее были предложены к назначению</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5.6. Исходя из того, что в соответствии с законодательством попечительский совет регионального оператора осуществляет надзор за деятельностью регионального оператора, </w:t>
      </w:r>
      <w:r>
        <w:rPr>
          <w:rFonts w:ascii="Georgia" w:hAnsi="Georgia"/>
        </w:rPr>
        <w:t>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попечительского совета рекомендуется отн</w:t>
      </w:r>
      <w:r>
        <w:rPr>
          <w:rFonts w:ascii="Georgia" w:hAnsi="Georgia"/>
        </w:rPr>
        <w:t>ести</w:t>
      </w:r>
      <w:r>
        <w:rPr>
          <w:rFonts w:ascii="Georgia" w:hAnsi="Georgia"/>
        </w:rPr>
        <w:t>:</w:t>
      </w:r>
      <w:r>
        <w:rPr>
          <w:rFonts w:ascii="Georgia" w:hAnsi="Georgia"/>
        </w:rPr>
        <w:br/>
      </w:r>
      <w:r>
        <w:rPr>
          <w:rFonts w:ascii="Georgia" w:hAnsi="Georgia"/>
        </w:rPr>
        <w:br/>
      </w:r>
      <w:r>
        <w:rPr>
          <w:rFonts w:ascii="Georgia" w:hAnsi="Georgia"/>
        </w:rP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w:t>
      </w:r>
      <w:r>
        <w:rPr>
          <w:rFonts w:ascii="Georgia" w:hAnsi="Georgia"/>
        </w:rPr>
        <w:t xml:space="preserve"> рассмотрения вопросов на заседаниях попечительского совета</w:t>
      </w:r>
      <w:r>
        <w:rPr>
          <w:rFonts w:ascii="Georgia" w:hAnsi="Georgia"/>
        </w:rPr>
        <w:t>;</w:t>
      </w:r>
    </w:p>
    <w:p w:rsidR="00000000" w:rsidRDefault="004408A1">
      <w:pPr>
        <w:spacing w:after="223"/>
        <w:jc w:val="both"/>
        <w:divId w:val="660233608"/>
        <w:rPr>
          <w:rFonts w:ascii="Georgia" w:hAnsi="Georgia"/>
        </w:rPr>
      </w:pPr>
      <w:r>
        <w:rPr>
          <w:rFonts w:ascii="Georgia" w:hAnsi="Georgia"/>
        </w:rPr>
        <w:t>рассмотрение результатов мониторинга исполнения региональной программы капитального ремонта, реализуемой региональным оператором</w:t>
      </w:r>
      <w:r>
        <w:rPr>
          <w:rFonts w:ascii="Georgia" w:hAnsi="Georgia"/>
        </w:rPr>
        <w:t>;</w:t>
      </w:r>
      <w:r>
        <w:rPr>
          <w:rFonts w:ascii="Georgia" w:hAnsi="Georgia"/>
        </w:rPr>
        <w:br/>
      </w:r>
      <w:r>
        <w:rPr>
          <w:rFonts w:ascii="Georgia" w:hAnsi="Georgia"/>
        </w:rPr>
        <w:br/>
      </w:r>
      <w:r>
        <w:rPr>
          <w:rFonts w:ascii="Georgia" w:hAnsi="Georgia"/>
        </w:rPr>
        <w:t xml:space="preserve">принятие решений об одобрении или об отказе в одобрении сделок, </w:t>
      </w:r>
      <w:r>
        <w:rPr>
          <w:rFonts w:ascii="Georgia" w:hAnsi="Georgia"/>
        </w:rPr>
        <w:t>в совершении которых имеется заинтересованность</w:t>
      </w:r>
      <w:r>
        <w:rPr>
          <w:rFonts w:ascii="Georgia" w:hAnsi="Georgia"/>
        </w:rPr>
        <w:t>;</w:t>
      </w:r>
      <w:r>
        <w:rPr>
          <w:rFonts w:ascii="Georgia" w:hAnsi="Georgia"/>
        </w:rPr>
        <w:br/>
      </w:r>
      <w:r>
        <w:rPr>
          <w:rFonts w:ascii="Georgia" w:hAnsi="Georgia"/>
        </w:rPr>
        <w:br/>
      </w:r>
      <w:r>
        <w:rPr>
          <w:rFonts w:ascii="Georgia" w:hAnsi="Georgia"/>
        </w:rP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w:t>
      </w:r>
      <w:r>
        <w:rPr>
          <w:rFonts w:ascii="Georgia" w:hAnsi="Georgia"/>
        </w:rPr>
        <w:t>ора, а также рассмотрение и принятие решений по результатам ревизий и иных проверок деятельности регионального оператора</w:t>
      </w:r>
      <w:r>
        <w:rPr>
          <w:rFonts w:ascii="Georgia" w:hAnsi="Georgia"/>
        </w:rPr>
        <w:t>;</w:t>
      </w:r>
      <w:r>
        <w:rPr>
          <w:rFonts w:ascii="Georgia" w:hAnsi="Georgia"/>
        </w:rPr>
        <w:br/>
      </w:r>
      <w:r>
        <w:rPr>
          <w:rFonts w:ascii="Georgia" w:hAnsi="Georgia"/>
        </w:rPr>
        <w:br/>
      </w:r>
      <w:r>
        <w:rPr>
          <w:rFonts w:ascii="Georgia" w:hAnsi="Georgia"/>
        </w:rPr>
        <w:t xml:space="preserve">рассмотрение не реже одного раза в полгода информации правления о результатах деятельности регионального оператора и выработку своих </w:t>
      </w:r>
      <w:r>
        <w:rPr>
          <w:rFonts w:ascii="Georgia" w:hAnsi="Georgia"/>
        </w:rPr>
        <w:t>рекомендаций по итогам рассмотрения такой информации</w:t>
      </w:r>
      <w:r>
        <w:rPr>
          <w:rFonts w:ascii="Georgia" w:hAnsi="Georgia"/>
        </w:rPr>
        <w:t>;</w:t>
      </w:r>
      <w:r>
        <w:rPr>
          <w:rFonts w:ascii="Georgia" w:hAnsi="Georgia"/>
        </w:rPr>
        <w:br/>
      </w:r>
      <w:r>
        <w:rPr>
          <w:rFonts w:ascii="Georgia" w:hAnsi="Georgia"/>
        </w:rPr>
        <w:br/>
      </w:r>
      <w:r>
        <w:rPr>
          <w:rFonts w:ascii="Georgia" w:hAnsi="Georgia"/>
        </w:rPr>
        <w:t>осуществление иных надзорных полномочий, предусмотренных уставом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5.7. Рекомендуется утвердить решением попечительского совета внутренний документ регионального оператора (полож</w:t>
      </w:r>
      <w:r>
        <w:rPr>
          <w:rFonts w:ascii="Georgia" w:hAnsi="Georgia"/>
        </w:rPr>
        <w:t>ения, регламента или иного документа), в котором предусмотреть сроки, порядок созыва и проведения заседаний правления</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5.8. В целях организационно-технического обеспечения деятельности попечительского совета и правления рекомендуется предусматривать назнач</w:t>
      </w:r>
      <w:r>
        <w:rPr>
          <w:rFonts w:ascii="Georgia" w:hAnsi="Georgia"/>
        </w:rPr>
        <w:t>ение секретаря, к функциям которого целесообразно отнести</w:t>
      </w:r>
      <w:r>
        <w:rPr>
          <w:rFonts w:ascii="Georgia" w:hAnsi="Georgia"/>
        </w:rPr>
        <w:t>:</w:t>
      </w:r>
      <w:r>
        <w:rPr>
          <w:rFonts w:ascii="Georgia" w:hAnsi="Georgia"/>
        </w:rPr>
        <w:br/>
      </w:r>
      <w:r>
        <w:rPr>
          <w:rFonts w:ascii="Georgia" w:hAnsi="Georgia"/>
        </w:rPr>
        <w:br/>
      </w:r>
      <w:r>
        <w:rPr>
          <w:rFonts w:ascii="Georgia" w:hAnsi="Georgia"/>
        </w:rPr>
        <w:t>организационно-техническое обеспечение деятельности совета;</w:t>
      </w:r>
      <w:r>
        <w:rPr>
          <w:rFonts w:ascii="Georgia" w:hAnsi="Georgia"/>
        </w:rPr>
        <w:t xml:space="preserve"> </w:t>
      </w:r>
      <w:r>
        <w:rPr>
          <w:rFonts w:ascii="Georgia" w:hAnsi="Georgia"/>
        </w:rPr>
        <w:br/>
      </w:r>
      <w:r>
        <w:rPr>
          <w:rFonts w:ascii="Georgia" w:hAnsi="Georgia"/>
        </w:rPr>
        <w:br/>
      </w:r>
      <w:r>
        <w:rPr>
          <w:rFonts w:ascii="Georgia" w:hAnsi="Georgia"/>
        </w:rPr>
        <w:t>представление на утверждение председателю совета повестки дня заседания;</w:t>
      </w:r>
      <w:r>
        <w:rPr>
          <w:rFonts w:ascii="Georgia" w:hAnsi="Georgia"/>
        </w:rPr>
        <w:t xml:space="preserve"> </w:t>
      </w:r>
      <w:r>
        <w:rPr>
          <w:rFonts w:ascii="Georgia" w:hAnsi="Georgia"/>
        </w:rPr>
        <w:br/>
      </w:r>
      <w:r>
        <w:rPr>
          <w:rFonts w:ascii="Georgia" w:hAnsi="Georgia"/>
        </w:rPr>
        <w:br/>
      </w:r>
      <w:r>
        <w:rPr>
          <w:rFonts w:ascii="Georgia" w:hAnsi="Georgia"/>
        </w:rPr>
        <w:t>уведомление членов совета о месте, времени, дате и повестке</w:t>
      </w:r>
      <w:r>
        <w:rPr>
          <w:rFonts w:ascii="Georgia" w:hAnsi="Georgia"/>
        </w:rPr>
        <w:t xml:space="preserve"> дня заседания</w:t>
      </w:r>
      <w:r>
        <w:rPr>
          <w:rFonts w:ascii="Georgia" w:hAnsi="Georgia"/>
        </w:rPr>
        <w:t>;</w:t>
      </w:r>
      <w:r>
        <w:rPr>
          <w:rFonts w:ascii="Georgia" w:hAnsi="Georgia"/>
        </w:rPr>
        <w:br/>
      </w:r>
      <w:r>
        <w:rPr>
          <w:rFonts w:ascii="Georgia" w:hAnsi="Georgia"/>
        </w:rPr>
        <w:br/>
      </w:r>
      <w:r>
        <w:rPr>
          <w:rFonts w:ascii="Georgia" w:hAnsi="Georgia"/>
        </w:rPr>
        <w:t>организация подготовки материалов к заседаниям;</w:t>
      </w:r>
      <w:r>
        <w:rPr>
          <w:rFonts w:ascii="Georgia" w:hAnsi="Georgia"/>
        </w:rPr>
        <w:t xml:space="preserve"> </w:t>
      </w:r>
      <w:r>
        <w:rPr>
          <w:rFonts w:ascii="Georgia" w:hAnsi="Georgia"/>
        </w:rPr>
        <w:br/>
      </w:r>
      <w:r>
        <w:rPr>
          <w:rFonts w:ascii="Georgia" w:hAnsi="Georgia"/>
        </w:rPr>
        <w:br/>
      </w:r>
      <w:r>
        <w:rPr>
          <w:rFonts w:ascii="Georgia" w:hAnsi="Georgia"/>
        </w:rPr>
        <w:t>оформление протоколов заседаний</w:t>
      </w:r>
      <w:r>
        <w:rPr>
          <w:rFonts w:ascii="Georgia" w:hAnsi="Georgia"/>
        </w:rPr>
        <w:t>.</w:t>
      </w:r>
    </w:p>
    <w:p w:rsidR="00000000" w:rsidRDefault="004408A1">
      <w:pPr>
        <w:spacing w:after="223"/>
        <w:jc w:val="both"/>
        <w:divId w:val="660233608"/>
        <w:rPr>
          <w:rFonts w:ascii="Georgia" w:hAnsi="Georgia"/>
        </w:rPr>
      </w:pPr>
      <w:r>
        <w:rPr>
          <w:rFonts w:ascii="Georgia" w:hAnsi="Georgia"/>
        </w:rPr>
        <w:t>5.9. При определении порядка деятельности попечительского совета рекомендуется предусмотреть</w:t>
      </w:r>
      <w:r>
        <w:rPr>
          <w:rFonts w:ascii="Georgia" w:hAnsi="Georgia"/>
        </w:rPr>
        <w:t>:</w:t>
      </w:r>
      <w:r>
        <w:rPr>
          <w:rFonts w:ascii="Georgia" w:hAnsi="Georgia"/>
        </w:rPr>
        <w:br/>
      </w:r>
      <w:r>
        <w:rPr>
          <w:rFonts w:ascii="Georgia" w:hAnsi="Georgia"/>
        </w:rPr>
        <w:br/>
      </w:r>
      <w:r>
        <w:rPr>
          <w:rFonts w:ascii="Georgia" w:hAnsi="Georgia"/>
        </w:rPr>
        <w:t>возможность созыва заседаний совета председателем или не мене</w:t>
      </w:r>
      <w:r>
        <w:rPr>
          <w:rFonts w:ascii="Georgia" w:hAnsi="Georgia"/>
        </w:rPr>
        <w:t>е чем одной третью членов совета по мере необходимости, но не реже одного раза в квартал</w:t>
      </w:r>
      <w:r>
        <w:rPr>
          <w:rFonts w:ascii="Georgia" w:hAnsi="Georgia"/>
        </w:rPr>
        <w:t>;</w:t>
      </w:r>
      <w:r>
        <w:rPr>
          <w:rFonts w:ascii="Georgia" w:hAnsi="Georgia"/>
        </w:rPr>
        <w:br/>
      </w:r>
      <w:r>
        <w:rPr>
          <w:rFonts w:ascii="Georgia" w:hAnsi="Georgia"/>
        </w:rPr>
        <w:br/>
      </w:r>
      <w:r>
        <w:rPr>
          <w:rFonts w:ascii="Georgia" w:hAnsi="Georgia"/>
        </w:rPr>
        <w:t>легитимность решений совета, если на заседании присутствует не менее половины членов и решение поддержано двумя третями голосов от числа присутствующих, за исключени</w:t>
      </w:r>
      <w:r>
        <w:rPr>
          <w:rFonts w:ascii="Georgia" w:hAnsi="Georgia"/>
        </w:rPr>
        <w:t>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r>
        <w:rPr>
          <w:rFonts w:ascii="Georgia" w:hAnsi="Georgia"/>
        </w:rPr>
        <w:t>;</w:t>
      </w:r>
      <w:r>
        <w:rPr>
          <w:rFonts w:ascii="Georgia" w:hAnsi="Georgia"/>
        </w:rPr>
        <w:br/>
      </w:r>
      <w:r>
        <w:rPr>
          <w:rFonts w:ascii="Georgia" w:hAnsi="Georgia"/>
        </w:rPr>
        <w:br/>
      </w:r>
      <w:r>
        <w:rPr>
          <w:rFonts w:ascii="Georgia" w:hAnsi="Georgia"/>
        </w:rPr>
        <w:t>возможность проведения</w:t>
      </w:r>
      <w:r>
        <w:rPr>
          <w:rFonts w:ascii="Georgia" w:hAnsi="Georgia"/>
        </w:rPr>
        <w:t xml:space="preserve">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r>
        <w:rPr>
          <w:rFonts w:ascii="Georgia" w:hAnsi="Georgia"/>
        </w:rPr>
        <w:t>;</w:t>
      </w:r>
    </w:p>
    <w:p w:rsidR="00000000" w:rsidRDefault="004408A1">
      <w:pPr>
        <w:spacing w:after="223"/>
        <w:jc w:val="both"/>
        <w:divId w:val="660233608"/>
        <w:rPr>
          <w:rFonts w:ascii="Georgia" w:hAnsi="Georgia"/>
        </w:rPr>
      </w:pPr>
      <w:r>
        <w:rPr>
          <w:rFonts w:ascii="Georgia" w:hAnsi="Georgia"/>
        </w:rPr>
        <w:t>проведение заседаний попечительского совета председателем попечительского совета соответственно, а в е</w:t>
      </w:r>
      <w:r>
        <w:rPr>
          <w:rFonts w:ascii="Georgia" w:hAnsi="Georgia"/>
        </w:rPr>
        <w:t>го отсутствие - лицом, уполномоченным председателем</w:t>
      </w:r>
      <w:r>
        <w:rPr>
          <w:rFonts w:ascii="Georgia" w:hAnsi="Georgia"/>
        </w:rPr>
        <w:t>;</w:t>
      </w:r>
      <w:r>
        <w:rPr>
          <w:rFonts w:ascii="Georgia" w:hAnsi="Georgia"/>
        </w:rPr>
        <w:br/>
      </w:r>
      <w:r>
        <w:rPr>
          <w:rFonts w:ascii="Georgia" w:hAnsi="Georgia"/>
        </w:rPr>
        <w:br/>
      </w:r>
      <w:r>
        <w:rPr>
          <w:rFonts w:ascii="Georgia" w:hAnsi="Georgia"/>
        </w:rP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w:t>
      </w:r>
      <w:r>
        <w:rPr>
          <w:rFonts w:ascii="Georgia" w:hAnsi="Georgia"/>
        </w:rPr>
        <w:t>елем совета</w:t>
      </w:r>
      <w:r>
        <w:rPr>
          <w:rFonts w:ascii="Georgia" w:hAnsi="Georgia"/>
        </w:rPr>
        <w:t>;</w:t>
      </w:r>
      <w:r>
        <w:rPr>
          <w:rFonts w:ascii="Georgia" w:hAnsi="Georgia"/>
        </w:rPr>
        <w:br/>
      </w:r>
      <w:r>
        <w:rPr>
          <w:rFonts w:ascii="Georgia" w:hAnsi="Georgia"/>
        </w:rPr>
        <w:br/>
      </w:r>
      <w:r>
        <w:rPr>
          <w:rFonts w:ascii="Georgia" w:hAnsi="Georgia"/>
        </w:rPr>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заседания совета</w:t>
      </w:r>
      <w:r>
        <w:rPr>
          <w:rFonts w:ascii="Georgia" w:hAnsi="Georgia"/>
        </w:rPr>
        <w:t>;</w:t>
      </w:r>
      <w:r>
        <w:rPr>
          <w:rFonts w:ascii="Georgia" w:hAnsi="Georgia"/>
        </w:rPr>
        <w:br/>
      </w:r>
      <w:r>
        <w:rPr>
          <w:rFonts w:ascii="Georgia" w:hAnsi="Georgia"/>
        </w:rPr>
        <w:br/>
      </w:r>
      <w:r>
        <w:rPr>
          <w:rFonts w:ascii="Georgia" w:hAnsi="Georgia"/>
        </w:rPr>
        <w:t>обязательность выполнения решений попечительского совета для правления и еди</w:t>
      </w:r>
      <w:r>
        <w:rPr>
          <w:rFonts w:ascii="Georgia" w:hAnsi="Georgia"/>
        </w:rPr>
        <w:t>ноличного исполнительного органа регионального оператора</w:t>
      </w:r>
      <w:r>
        <w:rPr>
          <w:rFonts w:ascii="Georgia" w:hAnsi="Georgia"/>
        </w:rPr>
        <w:t>;</w:t>
      </w:r>
      <w:r>
        <w:rPr>
          <w:rFonts w:ascii="Georgia" w:hAnsi="Georgia"/>
        </w:rPr>
        <w:br/>
      </w:r>
      <w:r>
        <w:rPr>
          <w:rFonts w:ascii="Georgia" w:hAnsi="Georgia"/>
        </w:rPr>
        <w:br/>
      </w:r>
      <w:r>
        <w:rPr>
          <w:rFonts w:ascii="Georgia" w:hAnsi="Georgia"/>
        </w:rPr>
        <w:t>хранение протоколов заседаний попечительского совета в течение трех лет в порядке, установленном уставом регионального оператора</w:t>
      </w:r>
      <w:r>
        <w:rPr>
          <w:rFonts w:ascii="Georgia" w:hAnsi="Georgia"/>
        </w:rPr>
        <w:t>;</w:t>
      </w:r>
      <w:r>
        <w:rPr>
          <w:rFonts w:ascii="Georgia" w:hAnsi="Georgia"/>
        </w:rPr>
        <w:br/>
      </w:r>
      <w:r>
        <w:rPr>
          <w:rFonts w:ascii="Georgia" w:hAnsi="Georgia"/>
        </w:rPr>
        <w:br/>
      </w:r>
      <w:r>
        <w:rPr>
          <w:rFonts w:ascii="Georgia" w:hAnsi="Georgia"/>
        </w:rPr>
        <w:t xml:space="preserve">возможность созыва заседания попечительского совета по требованию </w:t>
      </w:r>
      <w:r>
        <w:rPr>
          <w:rFonts w:ascii="Georgia" w:hAnsi="Georgia"/>
        </w:rPr>
        <w:t>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r>
        <w:rPr>
          <w:rFonts w:ascii="Georgia" w:hAnsi="Georgia"/>
        </w:rPr>
        <w:t>;</w:t>
      </w:r>
      <w:r>
        <w:rPr>
          <w:rFonts w:ascii="Georgia" w:hAnsi="Georgia"/>
        </w:rPr>
        <w:br/>
      </w:r>
      <w:r>
        <w:rPr>
          <w:rFonts w:ascii="Georgia" w:hAnsi="Georgia"/>
        </w:rPr>
        <w:br/>
      </w:r>
      <w:r>
        <w:rPr>
          <w:rFonts w:ascii="Georgia" w:hAnsi="Georgia"/>
        </w:rPr>
        <w:lastRenderedPageBreak/>
        <w:t>запрет на передачу полномочий попечительского совета иным органам регионального оператора</w:t>
      </w:r>
      <w:r>
        <w:rPr>
          <w:rFonts w:ascii="Georgia" w:hAnsi="Georgia"/>
        </w:rPr>
        <w:t>;</w:t>
      </w:r>
      <w:r>
        <w:rPr>
          <w:rFonts w:ascii="Georgia" w:hAnsi="Georgia"/>
        </w:rPr>
        <w:br/>
      </w:r>
      <w:r>
        <w:rPr>
          <w:rFonts w:ascii="Georgia" w:hAnsi="Georgia"/>
        </w:rPr>
        <w:br/>
      </w:r>
      <w:r>
        <w:rPr>
          <w:rFonts w:ascii="Georgia" w:hAnsi="Georgia"/>
        </w:rPr>
        <w:t>прав</w:t>
      </w:r>
      <w:r>
        <w:rPr>
          <w:rFonts w:ascii="Georgia" w:hAnsi="Georgia"/>
        </w:rPr>
        <w:t>о попечительского совета запрашивать любую необходимую информацию от правления и руководителя</w:t>
      </w:r>
      <w:r>
        <w:rPr>
          <w:rFonts w:ascii="Georgia" w:hAnsi="Georgia"/>
        </w:rPr>
        <w:t>;</w:t>
      </w:r>
      <w:r>
        <w:rPr>
          <w:rFonts w:ascii="Georgia" w:hAnsi="Georgia"/>
        </w:rPr>
        <w:br/>
      </w:r>
      <w:r>
        <w:rPr>
          <w:rFonts w:ascii="Georgia" w:hAnsi="Georgia"/>
        </w:rPr>
        <w:br/>
      </w:r>
      <w:r>
        <w:rPr>
          <w:rFonts w:ascii="Georgia" w:hAnsi="Georgia"/>
        </w:rPr>
        <w:t>запрет для членов попечительского совета на участие в деятельности иных органов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5.10. При формировании правления и определении порядка </w:t>
      </w:r>
      <w:r>
        <w:rPr>
          <w:rFonts w:ascii="Georgia" w:hAnsi="Georgia"/>
        </w:rPr>
        <w:t>его деятельности рекомендуется предусмотреть</w:t>
      </w:r>
      <w:r>
        <w:rPr>
          <w:rFonts w:ascii="Georgia" w:hAnsi="Georgia"/>
        </w:rPr>
        <w:t>:</w:t>
      </w:r>
      <w:r>
        <w:rPr>
          <w:rFonts w:ascii="Georgia" w:hAnsi="Georgia"/>
        </w:rPr>
        <w:br/>
      </w:r>
      <w:r>
        <w:rPr>
          <w:rFonts w:ascii="Georgia" w:hAnsi="Georgia"/>
        </w:rPr>
        <w:br/>
      </w:r>
      <w:r>
        <w:rPr>
          <w:rFonts w:ascii="Georgia" w:hAnsi="Georgia"/>
        </w:rP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r>
        <w:rPr>
          <w:rFonts w:ascii="Georgia" w:hAnsi="Georgia"/>
        </w:rPr>
        <w:t>;</w:t>
      </w:r>
      <w:r>
        <w:rPr>
          <w:rFonts w:ascii="Georgia" w:hAnsi="Georgia"/>
        </w:rPr>
        <w:br/>
      </w:r>
      <w:r>
        <w:rPr>
          <w:rFonts w:ascii="Georgia" w:hAnsi="Georgia"/>
        </w:rPr>
        <w:br/>
      </w:r>
      <w:r>
        <w:rPr>
          <w:rFonts w:ascii="Georgia" w:hAnsi="Georgia"/>
        </w:rPr>
        <w:t>легитимность решений правления, если на</w:t>
      </w:r>
      <w:r>
        <w:rPr>
          <w:rFonts w:ascii="Georgia" w:hAnsi="Georgia"/>
        </w:rPr>
        <w:t xml:space="preserve"> заседании присутствует не менее двух третей членов и решение поддержано двумя третями голосов от числа присутствующих членов правления</w:t>
      </w:r>
      <w:r>
        <w:rPr>
          <w:rFonts w:ascii="Georgia" w:hAnsi="Georgia"/>
        </w:rPr>
        <w:t>;</w:t>
      </w:r>
      <w:r>
        <w:rPr>
          <w:rFonts w:ascii="Georgia" w:hAnsi="Georgia"/>
        </w:rPr>
        <w:br/>
      </w:r>
      <w:r>
        <w:rPr>
          <w:rFonts w:ascii="Georgia" w:hAnsi="Georgia"/>
        </w:rPr>
        <w:br/>
      </w:r>
      <w:r>
        <w:rPr>
          <w:rFonts w:ascii="Georgia" w:hAnsi="Georgia"/>
        </w:rPr>
        <w:t xml:space="preserve">ведение на заседании секретарем правления протокола, который представляется членам правления, в попечительский совет, </w:t>
      </w:r>
      <w:r>
        <w:rPr>
          <w:rFonts w:ascii="Georgia" w:hAnsi="Georgia"/>
        </w:rPr>
        <w:t>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r>
        <w:rPr>
          <w:rFonts w:ascii="Georgia" w:hAnsi="Georgia"/>
        </w:rPr>
        <w:t>;</w:t>
      </w:r>
      <w:r>
        <w:rPr>
          <w:rFonts w:ascii="Georgia" w:hAnsi="Georgia"/>
        </w:rPr>
        <w:br/>
      </w:r>
      <w:r>
        <w:rPr>
          <w:rFonts w:ascii="Georgia" w:hAnsi="Georgia"/>
        </w:rPr>
        <w:br/>
      </w:r>
      <w:r>
        <w:rPr>
          <w:rFonts w:ascii="Georgia" w:hAnsi="Georgia"/>
        </w:rPr>
        <w:t>проведение заседаний правления председателем правления или уполномоченным им лицом</w:t>
      </w:r>
      <w:r>
        <w:rPr>
          <w:rFonts w:ascii="Georgia" w:hAnsi="Georgia"/>
        </w:rPr>
        <w:t>;</w:t>
      </w:r>
      <w:r>
        <w:rPr>
          <w:rFonts w:ascii="Georgia" w:hAnsi="Georgia"/>
        </w:rPr>
        <w:br/>
      </w:r>
      <w:r>
        <w:rPr>
          <w:rFonts w:ascii="Georgia" w:hAnsi="Georgia"/>
        </w:rPr>
        <w:br/>
      </w:r>
      <w:r>
        <w:rPr>
          <w:rFonts w:ascii="Georgia" w:hAnsi="Georgia"/>
        </w:rPr>
        <w:t>под</w:t>
      </w:r>
      <w:r>
        <w:rPr>
          <w:rFonts w:ascii="Georgia" w:hAnsi="Georgia"/>
        </w:rPr>
        <w:t>писание протоколов заседаний правления председательствующим на соответствующем заседании правления и секретарем правления</w:t>
      </w:r>
      <w:r>
        <w:rPr>
          <w:rFonts w:ascii="Georgia" w:hAnsi="Georgia"/>
        </w:rPr>
        <w:t>.</w:t>
      </w:r>
    </w:p>
    <w:p w:rsidR="00000000" w:rsidRDefault="004408A1">
      <w:pPr>
        <w:spacing w:after="223"/>
        <w:jc w:val="both"/>
        <w:divId w:val="660233608"/>
        <w:rPr>
          <w:rFonts w:ascii="Georgia" w:hAnsi="Georgia"/>
        </w:rPr>
      </w:pPr>
      <w:r>
        <w:rPr>
          <w:rFonts w:ascii="Georgia" w:hAnsi="Georgia"/>
        </w:rPr>
        <w:t>5.11. При определении полномочий правления рекомендуется предусмотреть:</w:t>
      </w:r>
      <w:r>
        <w:rPr>
          <w:rFonts w:ascii="Georgia" w:hAnsi="Georgia"/>
        </w:rPr>
        <w:t xml:space="preserve"> </w:t>
      </w:r>
      <w:r>
        <w:rPr>
          <w:rFonts w:ascii="Georgia" w:hAnsi="Georgia"/>
        </w:rPr>
        <w:br/>
      </w:r>
      <w:r>
        <w:rPr>
          <w:rFonts w:ascii="Georgia" w:hAnsi="Georgia"/>
        </w:rPr>
        <w:br/>
      </w:r>
      <w:r>
        <w:rPr>
          <w:rFonts w:ascii="Georgia" w:hAnsi="Georgia"/>
        </w:rPr>
        <w:t xml:space="preserve">утверждение организационной структуры, штатного расписания </w:t>
      </w:r>
      <w:r>
        <w:rPr>
          <w:rFonts w:ascii="Georgia" w:hAnsi="Georgia"/>
        </w:rPr>
        <w:t>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w:t>
      </w:r>
      <w:r>
        <w:rPr>
          <w:rFonts w:ascii="Georgia" w:hAnsi="Georgia"/>
        </w:rPr>
        <w:t>елегирование этих полномочий руководителю</w:t>
      </w:r>
      <w:r>
        <w:rPr>
          <w:rFonts w:ascii="Georgia" w:hAnsi="Georgia"/>
        </w:rPr>
        <w:t>;</w:t>
      </w:r>
      <w:r>
        <w:rPr>
          <w:rFonts w:ascii="Georgia" w:hAnsi="Georgia"/>
        </w:rPr>
        <w:br/>
      </w:r>
      <w:r>
        <w:rPr>
          <w:rFonts w:ascii="Georgia" w:hAnsi="Georgia"/>
        </w:rPr>
        <w:br/>
      </w:r>
      <w:r>
        <w:rPr>
          <w:rFonts w:ascii="Georgia" w:hAnsi="Georgia"/>
        </w:rPr>
        <w:t>утверждение финансового плана доходов и расходов (бюджета) регионального оператора, в том числе сметы административно-хозяйственных расходов, в пределах объема, утвержденного попечительским советом, и внесение из</w:t>
      </w:r>
      <w:r>
        <w:rPr>
          <w:rFonts w:ascii="Georgia" w:hAnsi="Georgia"/>
        </w:rPr>
        <w:t>менений в финансовый план</w:t>
      </w:r>
      <w:r>
        <w:rPr>
          <w:rFonts w:ascii="Georgia" w:hAnsi="Georgia"/>
        </w:rPr>
        <w:t>;</w:t>
      </w:r>
      <w:r>
        <w:rPr>
          <w:rFonts w:ascii="Georgia" w:hAnsi="Georgia"/>
        </w:rPr>
        <w:br/>
      </w:r>
      <w:r>
        <w:rPr>
          <w:rFonts w:ascii="Georgia" w:hAnsi="Georgia"/>
        </w:rPr>
        <w:br/>
      </w:r>
      <w:r>
        <w:rPr>
          <w:rFonts w:ascii="Georgia" w:hAnsi="Georgia"/>
        </w:rP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w:t>
      </w:r>
      <w:hyperlink r:id="rId12" w:anchor="/document/99/901919946/" w:history="1">
        <w:r>
          <w:rPr>
            <w:rStyle w:val="a4"/>
            <w:rFonts w:ascii="Georgia" w:hAnsi="Georgia"/>
          </w:rPr>
          <w:t>Жилищным кодексом Российской Федерации</w:t>
        </w:r>
      </w:hyperlink>
      <w:r>
        <w:rPr>
          <w:rFonts w:ascii="Georgia" w:hAnsi="Georgia"/>
        </w:rPr>
        <w:t xml:space="preserve">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подготовку годового отчета регионального оператора и направление его в попечительский совет и учредителю</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5.12. Рекомендуетс</w:t>
      </w:r>
      <w:r>
        <w:rPr>
          <w:rFonts w:ascii="Georgia" w:hAnsi="Georgia"/>
        </w:rPr>
        <w:t>я включать руководителя в состав правления по должности</w:t>
      </w:r>
      <w:r>
        <w:rPr>
          <w:rFonts w:ascii="Georgia" w:hAnsi="Georgia"/>
        </w:rPr>
        <w:t>.</w:t>
      </w:r>
    </w:p>
    <w:p w:rsidR="00000000" w:rsidRDefault="004408A1">
      <w:pPr>
        <w:spacing w:after="223"/>
        <w:jc w:val="both"/>
        <w:divId w:val="660233608"/>
        <w:rPr>
          <w:rFonts w:ascii="Georgia" w:hAnsi="Georgia"/>
        </w:rPr>
      </w:pPr>
      <w:r>
        <w:rPr>
          <w:rFonts w:ascii="Georgia" w:hAnsi="Georgia"/>
        </w:rPr>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w:t>
      </w:r>
      <w:r>
        <w:rPr>
          <w:rFonts w:ascii="Georgia" w:hAnsi="Georgia"/>
        </w:rPr>
        <w:t>жностного лица субъекта Российской Федерации</w:t>
      </w:r>
      <w:r>
        <w:rPr>
          <w:rFonts w:ascii="Georgia" w:hAnsi="Georgia"/>
        </w:rPr>
        <w:t>.</w:t>
      </w:r>
    </w:p>
    <w:p w:rsidR="00000000" w:rsidRDefault="004408A1">
      <w:pPr>
        <w:spacing w:after="223"/>
        <w:jc w:val="both"/>
        <w:divId w:val="660233608"/>
        <w:rPr>
          <w:rFonts w:ascii="Georgia" w:hAnsi="Georgia"/>
        </w:rPr>
      </w:pPr>
      <w:r>
        <w:rPr>
          <w:rFonts w:ascii="Georgia" w:hAnsi="Georgia"/>
        </w:rPr>
        <w:t>5.14. При определении полномочий руководителя рекомендуется предусмотреть</w:t>
      </w:r>
      <w:r>
        <w:rPr>
          <w:rFonts w:ascii="Georgia" w:hAnsi="Georgia"/>
        </w:rPr>
        <w:t>:</w:t>
      </w:r>
      <w:r>
        <w:rPr>
          <w:rFonts w:ascii="Georgia" w:hAnsi="Georgia"/>
        </w:rPr>
        <w:br/>
      </w:r>
      <w:r>
        <w:rPr>
          <w:rFonts w:ascii="Georgia" w:hAnsi="Georgia"/>
        </w:rPr>
        <w:br/>
      </w:r>
      <w:r>
        <w:rPr>
          <w:rFonts w:ascii="Georgia" w:hAnsi="Georgia"/>
        </w:rPr>
        <w:t>осуществление действий от имени регионального оператора и представление без доверенности интересов регионального оператора в отношения</w:t>
      </w:r>
      <w:r>
        <w:rPr>
          <w:rFonts w:ascii="Georgia" w:hAnsi="Georgia"/>
        </w:rPr>
        <w:t>х с органами государственной власти, органами местного самоуправления, другими организациями</w:t>
      </w:r>
      <w:r>
        <w:rPr>
          <w:rFonts w:ascii="Georgia" w:hAnsi="Georgia"/>
        </w:rPr>
        <w:t>;</w:t>
      </w:r>
      <w:r>
        <w:rPr>
          <w:rFonts w:ascii="Georgia" w:hAnsi="Georgia"/>
        </w:rPr>
        <w:br/>
      </w:r>
      <w:r>
        <w:rPr>
          <w:rFonts w:ascii="Georgia" w:hAnsi="Georgia"/>
        </w:rPr>
        <w:br/>
      </w:r>
      <w:r>
        <w:rPr>
          <w:rFonts w:ascii="Georgia" w:hAnsi="Georgia"/>
        </w:rPr>
        <w:t>издание распорядительных документов (приказов, распоряжений) по вопросам деятельности регионального оператора</w:t>
      </w:r>
      <w:r>
        <w:rPr>
          <w:rFonts w:ascii="Georgia" w:hAnsi="Georgia"/>
        </w:rPr>
        <w:t>;</w:t>
      </w:r>
      <w:r>
        <w:rPr>
          <w:rFonts w:ascii="Georgia" w:hAnsi="Georgia"/>
        </w:rPr>
        <w:br/>
      </w:r>
      <w:r>
        <w:rPr>
          <w:rFonts w:ascii="Georgia" w:hAnsi="Georgia"/>
        </w:rPr>
        <w:br/>
      </w:r>
      <w:r>
        <w:rPr>
          <w:rFonts w:ascii="Georgia" w:hAnsi="Georgia"/>
        </w:rPr>
        <w:t>назначение на должность и освобождение от должнос</w:t>
      </w:r>
      <w:r>
        <w:rPr>
          <w:rFonts w:ascii="Georgia" w:hAnsi="Georgia"/>
        </w:rPr>
        <w:t>ти работников регионального оператора</w:t>
      </w:r>
      <w:r>
        <w:rPr>
          <w:rFonts w:ascii="Georgia" w:hAnsi="Georgia"/>
        </w:rPr>
        <w:t>;</w:t>
      </w:r>
      <w:r>
        <w:rPr>
          <w:rFonts w:ascii="Georgia" w:hAnsi="Georgia"/>
        </w:rPr>
        <w:br/>
      </w:r>
      <w:r>
        <w:rPr>
          <w:rFonts w:ascii="Georgia" w:hAnsi="Georgia"/>
        </w:rPr>
        <w:br/>
      </w:r>
      <w:r>
        <w:rPr>
          <w:rFonts w:ascii="Georgia" w:hAnsi="Georgia"/>
        </w:rPr>
        <w:t>распределение обязанностей между своими заместителями</w:t>
      </w:r>
      <w:r>
        <w:rPr>
          <w:rFonts w:ascii="Georgia" w:hAnsi="Georgia"/>
        </w:rPr>
        <w:t>;</w:t>
      </w:r>
      <w:r>
        <w:rPr>
          <w:rFonts w:ascii="Georgia" w:hAnsi="Georgia"/>
        </w:rPr>
        <w:br/>
      </w:r>
      <w:r>
        <w:rPr>
          <w:rFonts w:ascii="Georgia" w:hAnsi="Georgia"/>
        </w:rPr>
        <w:br/>
      </w:r>
      <w:r>
        <w:rPr>
          <w:rFonts w:ascii="Georgia" w:hAnsi="Georgia"/>
        </w:rPr>
        <w:t>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оператора</w:t>
      </w:r>
      <w:r>
        <w:rPr>
          <w:rFonts w:ascii="Georgia" w:hAnsi="Georgia"/>
        </w:rPr>
        <w:t>;</w:t>
      </w:r>
      <w:r>
        <w:rPr>
          <w:rFonts w:ascii="Georgia" w:hAnsi="Georgia"/>
        </w:rPr>
        <w:br/>
      </w:r>
      <w:r>
        <w:rPr>
          <w:rFonts w:ascii="Georgia" w:hAnsi="Georgia"/>
        </w:rPr>
        <w:br/>
      </w:r>
      <w:r>
        <w:rPr>
          <w:rFonts w:ascii="Georgia" w:hAnsi="Georgia"/>
        </w:rPr>
        <w:t>о</w:t>
      </w:r>
      <w:r>
        <w:rPr>
          <w:rFonts w:ascii="Georgia" w:hAnsi="Georgia"/>
        </w:rPr>
        <w:t>беспечение условий для работы иных органов регионального оператора и организацию реализации их решений</w:t>
      </w:r>
      <w:r>
        <w:rPr>
          <w:rFonts w:ascii="Georgia" w:hAnsi="Georgia"/>
        </w:rPr>
        <w:t>;</w:t>
      </w:r>
      <w:r>
        <w:rPr>
          <w:rFonts w:ascii="Georgia" w:hAnsi="Georgia"/>
        </w:rPr>
        <w:br/>
      </w:r>
      <w:r>
        <w:rPr>
          <w:rFonts w:ascii="Georgia" w:hAnsi="Georgia"/>
        </w:rPr>
        <w:br/>
      </w:r>
      <w:r>
        <w:rPr>
          <w:rFonts w:ascii="Georgia" w:hAnsi="Georgia"/>
        </w:rPr>
        <w:t>подписание с правом первой подписи финансовых документов</w:t>
      </w:r>
      <w:r>
        <w:rPr>
          <w:rFonts w:ascii="Georgia" w:hAnsi="Georgia"/>
        </w:rPr>
        <w:t>;</w:t>
      </w:r>
      <w:r>
        <w:rPr>
          <w:rFonts w:ascii="Georgia" w:hAnsi="Georgia"/>
        </w:rPr>
        <w:br/>
      </w:r>
      <w:r>
        <w:rPr>
          <w:rFonts w:ascii="Georgia" w:hAnsi="Georgia"/>
        </w:rPr>
        <w:br/>
      </w:r>
      <w:r>
        <w:rPr>
          <w:rFonts w:ascii="Georgia" w:hAnsi="Georgia"/>
        </w:rPr>
        <w:t>открытие расчетных и других счетов в банках</w:t>
      </w:r>
      <w:r>
        <w:rPr>
          <w:rFonts w:ascii="Georgia" w:hAnsi="Georgia"/>
        </w:rPr>
        <w:t>;</w:t>
      </w:r>
      <w:r>
        <w:rPr>
          <w:rFonts w:ascii="Georgia" w:hAnsi="Georgia"/>
        </w:rPr>
        <w:br/>
      </w:r>
      <w:r>
        <w:rPr>
          <w:rFonts w:ascii="Georgia" w:hAnsi="Georgia"/>
        </w:rPr>
        <w:br/>
      </w:r>
      <w:r>
        <w:rPr>
          <w:rFonts w:ascii="Georgia" w:hAnsi="Georgia"/>
        </w:rPr>
        <w:t>выдачу доверенности от имени регионального опе</w:t>
      </w:r>
      <w:r>
        <w:rPr>
          <w:rFonts w:ascii="Georgia" w:hAnsi="Georgia"/>
        </w:rPr>
        <w:t>ратора</w:t>
      </w:r>
      <w:r>
        <w:rPr>
          <w:rFonts w:ascii="Georgia" w:hAnsi="Georgia"/>
        </w:rPr>
        <w:t>;</w:t>
      </w:r>
      <w:r>
        <w:rPr>
          <w:rFonts w:ascii="Georgia" w:hAnsi="Georgia"/>
        </w:rPr>
        <w:br/>
      </w:r>
      <w:r>
        <w:rPr>
          <w:rFonts w:ascii="Georgia" w:hAnsi="Georgia"/>
        </w:rPr>
        <w:br/>
      </w:r>
      <w:r>
        <w:rPr>
          <w:rFonts w:ascii="Georgia" w:hAnsi="Georgia"/>
        </w:rPr>
        <w:t>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5.15. Рекомендуется обеспечить </w:t>
      </w:r>
      <w:r>
        <w:rPr>
          <w:rFonts w:ascii="Georgia" w:hAnsi="Georgia"/>
        </w:rPr>
        <w:t>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контроля</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5.16. Положение об общественном совете, персональный состав общественного совета и изменения, вносимые </w:t>
      </w:r>
      <w:r>
        <w:rPr>
          <w:rFonts w:ascii="Georgia" w:hAnsi="Georgia"/>
        </w:rPr>
        <w:t>в них, рекомендуется устанавливать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или учредителем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5.17. Задачей обществен</w:t>
      </w:r>
      <w:r>
        <w:rPr>
          <w:rFonts w:ascii="Georgia" w:hAnsi="Georgia"/>
        </w:rPr>
        <w:t>ного совета рекомендуется определить содействие гражданам Российской Федерации, общественным объединениям, организациям в представлении и согласовании их интересов, защите их прав в сфере деятельности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5.18. Состав общественного сов</w:t>
      </w:r>
      <w:r>
        <w:rPr>
          <w:rFonts w:ascii="Georgia" w:hAnsi="Georgia"/>
        </w:rPr>
        <w:t xml:space="preserve">ета рекомендуется формировать с учетом положений </w:t>
      </w:r>
      <w:hyperlink r:id="rId13" w:anchor="/document/99/901942764/" w:history="1">
        <w:r>
          <w:rPr>
            <w:rStyle w:val="a4"/>
            <w:rFonts w:ascii="Georgia" w:hAnsi="Georgia"/>
          </w:rPr>
          <w:t>Постановления Правительства Российской Федерации от 2 августа 2005 года № 481 "О Порядке образования общественных советов при федеральных мини</w:t>
        </w:r>
        <w:r>
          <w:rPr>
            <w:rStyle w:val="a4"/>
            <w:rFonts w:ascii="Georgia" w:hAnsi="Georgia"/>
          </w:rPr>
          <w:t>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w:t>
        </w:r>
        <w:r>
          <w:rPr>
            <w:rStyle w:val="a4"/>
            <w:rFonts w:ascii="Georgia" w:hAnsi="Georgia"/>
          </w:rPr>
          <w:t>ствляет Правительство Российской Федерации"</w:t>
        </w:r>
      </w:hyperlink>
      <w:r>
        <w:rPr>
          <w:rFonts w:ascii="Georgia" w:hAnsi="Georgia"/>
        </w:rPr>
        <w:t>.</w:t>
      </w:r>
    </w:p>
    <w:p w:rsidR="00000000" w:rsidRDefault="004408A1">
      <w:pPr>
        <w:spacing w:after="223"/>
        <w:jc w:val="both"/>
        <w:divId w:val="660233608"/>
        <w:rPr>
          <w:rFonts w:ascii="Georgia" w:hAnsi="Georgia"/>
        </w:rPr>
      </w:pPr>
      <w:r>
        <w:rPr>
          <w:rFonts w:ascii="Georgia" w:hAnsi="Georgia"/>
        </w:rPr>
        <w:t>5.19. Рекомендуется определить, что региональный оператор осуществляет организационно-техническое обеспечение деятельности общественного совета</w:t>
      </w:r>
      <w:r>
        <w:rPr>
          <w:rFonts w:ascii="Georgia" w:hAnsi="Georgia"/>
        </w:rPr>
        <w:t>.</w:t>
      </w:r>
    </w:p>
    <w:p w:rsidR="00000000" w:rsidRDefault="004408A1">
      <w:pPr>
        <w:divId w:val="11934598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6. </w:t>
      </w:r>
      <w:r>
        <w:rPr>
          <w:rStyle w:val="docuntyped-name"/>
          <w:rFonts w:ascii="Helvetica" w:eastAsia="Times New Roman" w:hAnsi="Helvetica" w:cs="Helvetica"/>
          <w:sz w:val="27"/>
          <w:szCs w:val="27"/>
        </w:rPr>
        <w:t>Назначение на должность руководителя регионального оператор</w:t>
      </w:r>
      <w:r>
        <w:rPr>
          <w:rStyle w:val="docuntyped-name"/>
          <w:rFonts w:ascii="Helvetica" w:eastAsia="Times New Roman" w:hAnsi="Helvetica" w:cs="Helvetica"/>
          <w:sz w:val="27"/>
          <w:szCs w:val="27"/>
        </w:rPr>
        <w:t>а</w:t>
      </w:r>
    </w:p>
    <w:p w:rsidR="00000000" w:rsidRDefault="004408A1">
      <w:pPr>
        <w:spacing w:after="223"/>
        <w:jc w:val="both"/>
        <w:divId w:val="660233608"/>
        <w:rPr>
          <w:rFonts w:ascii="Georgia" w:hAnsi="Georgia"/>
        </w:rPr>
      </w:pPr>
      <w:r>
        <w:rPr>
          <w:rFonts w:ascii="Georgia" w:hAnsi="Georgia"/>
        </w:rPr>
        <w:t>6.</w:t>
      </w:r>
      <w:r>
        <w:rPr>
          <w:rFonts w:ascii="Georgia" w:hAnsi="Georgia"/>
        </w:rPr>
        <w:t xml:space="preserve">1. В соответствии с положениями </w:t>
      </w:r>
      <w:hyperlink r:id="rId14" w:anchor="/document/99/901919946/XA00MIU2O7/" w:history="1">
        <w:r>
          <w:rPr>
            <w:rStyle w:val="a4"/>
            <w:rFonts w:ascii="Georgia" w:hAnsi="Georgia"/>
          </w:rPr>
          <w:t>части 4.1 статьи 178 Жилищного кодекса Российской Федерации</w:t>
        </w:r>
      </w:hyperlink>
      <w:r>
        <w:rPr>
          <w:rFonts w:ascii="Georgia" w:hAnsi="Georgia"/>
        </w:rPr>
        <w:t xml:space="preserve"> руководитель регионального оператора назначается на должность по результатам открытого к</w:t>
      </w:r>
      <w:r>
        <w:rPr>
          <w:rFonts w:ascii="Georgia" w:hAnsi="Georgia"/>
        </w:rPr>
        <w:t>онкурса (далее - конкурс)</w:t>
      </w:r>
      <w:r>
        <w:rPr>
          <w:rFonts w:ascii="Georgia" w:hAnsi="Georgia"/>
        </w:rPr>
        <w:t>.</w:t>
      </w:r>
    </w:p>
    <w:p w:rsidR="00000000" w:rsidRDefault="004408A1">
      <w:pPr>
        <w:spacing w:after="223"/>
        <w:jc w:val="both"/>
        <w:divId w:val="660233608"/>
        <w:rPr>
          <w:rFonts w:ascii="Georgia" w:hAnsi="Georgia"/>
        </w:rPr>
      </w:pPr>
      <w:r>
        <w:rPr>
          <w:rFonts w:ascii="Georgia" w:hAnsi="Georgia"/>
        </w:rPr>
        <w:t>6.2. Организатором конкурса рекомендуется определять уполномоченный орган исполнительной власти субъекта Российской Федерации, ответственный за реализацию региональной программы капитального ремонта (далее - организатор конкурса)</w:t>
      </w:r>
      <w:r>
        <w:rPr>
          <w:rFonts w:ascii="Georgia" w:hAnsi="Georgia"/>
        </w:rPr>
        <w:t>, которым осуществляется формирование конкурсной комиссии</w:t>
      </w:r>
      <w:r>
        <w:rPr>
          <w:rFonts w:ascii="Georgia" w:hAnsi="Georgia"/>
        </w:rPr>
        <w:t>.</w:t>
      </w:r>
    </w:p>
    <w:p w:rsidR="00000000" w:rsidRDefault="004408A1">
      <w:pPr>
        <w:spacing w:after="223"/>
        <w:jc w:val="both"/>
        <w:divId w:val="660233608"/>
        <w:rPr>
          <w:rFonts w:ascii="Georgia" w:hAnsi="Georgia"/>
        </w:rPr>
      </w:pPr>
      <w:r>
        <w:rPr>
          <w:rFonts w:ascii="Georgia" w:hAnsi="Georgia"/>
        </w:rP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w:t>
      </w:r>
      <w:r>
        <w:rPr>
          <w:rFonts w:ascii="Georgia" w:hAnsi="Georgia"/>
        </w:rPr>
        <w:t>е о проведении конкурса на замещение вакантной должности,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r>
        <w:rPr>
          <w:rFonts w:ascii="Georgia" w:hAnsi="Georgia"/>
        </w:rPr>
        <w:t>.</w:t>
      </w:r>
    </w:p>
    <w:p w:rsidR="00000000" w:rsidRDefault="004408A1">
      <w:pPr>
        <w:spacing w:after="223"/>
        <w:jc w:val="both"/>
        <w:divId w:val="660233608"/>
        <w:rPr>
          <w:rFonts w:ascii="Georgia" w:hAnsi="Georgia"/>
        </w:rPr>
      </w:pPr>
      <w:r>
        <w:rPr>
          <w:rFonts w:ascii="Georgia" w:hAnsi="Georgia"/>
        </w:rPr>
        <w:t>6.4. В содержание информационного сообщения о проведении конкурса рекомендуется отражать</w:t>
      </w:r>
      <w:r>
        <w:rPr>
          <w:rFonts w:ascii="Georgia" w:hAnsi="Georgia"/>
        </w:rPr>
        <w:t>:</w:t>
      </w:r>
      <w:r>
        <w:rPr>
          <w:rFonts w:ascii="Georgia" w:hAnsi="Georgia"/>
        </w:rPr>
        <w:br/>
      </w:r>
      <w:r>
        <w:rPr>
          <w:rFonts w:ascii="Georgia" w:hAnsi="Georgia"/>
        </w:rPr>
        <w:br/>
      </w:r>
      <w:r>
        <w:rPr>
          <w:rFonts w:ascii="Georgia" w:hAnsi="Georgia"/>
        </w:rPr>
        <w:t>наименование, основные направления деятельности и сведения о местонахождении регионального оператора</w:t>
      </w:r>
      <w:r>
        <w:rPr>
          <w:rFonts w:ascii="Georgia" w:hAnsi="Georgia"/>
        </w:rPr>
        <w:t>;</w:t>
      </w:r>
      <w:r>
        <w:rPr>
          <w:rFonts w:ascii="Georgia" w:hAnsi="Georgia"/>
        </w:rPr>
        <w:br/>
      </w:r>
      <w:r>
        <w:rPr>
          <w:rFonts w:ascii="Georgia" w:hAnsi="Georgia"/>
        </w:rPr>
        <w:br/>
      </w:r>
      <w:r>
        <w:rPr>
          <w:rFonts w:ascii="Georgia" w:hAnsi="Georgia"/>
        </w:rPr>
        <w:t>квалификационные требования, предъявляемые к кандидатам на зам</w:t>
      </w:r>
      <w:r>
        <w:rPr>
          <w:rFonts w:ascii="Georgia" w:hAnsi="Georgia"/>
        </w:rPr>
        <w:t>ещение должности руководителя регионального оператора</w:t>
      </w:r>
      <w:r>
        <w:rPr>
          <w:rFonts w:ascii="Georgia" w:hAnsi="Georgia"/>
        </w:rPr>
        <w:t>;</w:t>
      </w:r>
      <w:r>
        <w:rPr>
          <w:rFonts w:ascii="Georgia" w:hAnsi="Georgia"/>
        </w:rPr>
        <w:br/>
      </w:r>
      <w:r>
        <w:rPr>
          <w:rFonts w:ascii="Georgia" w:hAnsi="Georgia"/>
        </w:rPr>
        <w:br/>
      </w:r>
      <w:r>
        <w:rPr>
          <w:rFonts w:ascii="Georgia" w:hAnsi="Georgia"/>
        </w:rPr>
        <w:t>дату, время начала и окончания приема заявок</w:t>
      </w:r>
      <w:r>
        <w:rPr>
          <w:rFonts w:ascii="Georgia" w:hAnsi="Georgia"/>
        </w:rPr>
        <w:t>;</w:t>
      </w:r>
      <w:r>
        <w:rPr>
          <w:rFonts w:ascii="Georgia" w:hAnsi="Georgia"/>
        </w:rPr>
        <w:br/>
      </w:r>
      <w:r>
        <w:rPr>
          <w:rFonts w:ascii="Georgia" w:hAnsi="Georgia"/>
        </w:rPr>
        <w:br/>
      </w:r>
      <w:r>
        <w:rPr>
          <w:rFonts w:ascii="Georgia" w:hAnsi="Georgia"/>
        </w:rP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r>
        <w:rPr>
          <w:rFonts w:ascii="Georgia" w:hAnsi="Georgia"/>
        </w:rPr>
        <w:t>;</w:t>
      </w:r>
      <w:r>
        <w:rPr>
          <w:rFonts w:ascii="Georgia" w:hAnsi="Georgia"/>
        </w:rPr>
        <w:br/>
      </w:r>
      <w:r>
        <w:rPr>
          <w:rFonts w:ascii="Georgia" w:hAnsi="Georgia"/>
        </w:rPr>
        <w:br/>
      </w:r>
      <w:r>
        <w:rPr>
          <w:rFonts w:ascii="Georgia" w:hAnsi="Georgia"/>
        </w:rPr>
        <w:t>пере</w:t>
      </w:r>
      <w:r>
        <w:rPr>
          <w:rFonts w:ascii="Georgia" w:hAnsi="Georgia"/>
        </w:rPr>
        <w:t>чень документов, подаваемых кандидатами для участия в конкурсе, и требования к их оформлению</w:t>
      </w:r>
      <w:r>
        <w:rPr>
          <w:rFonts w:ascii="Georgia" w:hAnsi="Georgia"/>
        </w:rPr>
        <w:t>;</w:t>
      </w:r>
      <w:r>
        <w:rPr>
          <w:rFonts w:ascii="Georgia" w:hAnsi="Georgia"/>
        </w:rPr>
        <w:br/>
      </w:r>
      <w:r>
        <w:rPr>
          <w:rFonts w:ascii="Georgia" w:hAnsi="Georgia"/>
        </w:rPr>
        <w:br/>
      </w:r>
      <w:r>
        <w:rPr>
          <w:rFonts w:ascii="Georgia" w:hAnsi="Georgia"/>
        </w:rPr>
        <w:t>дату, время и место проведения конкурса с указанием времени начала работы комиссии и подведения итогов конкурса</w:t>
      </w:r>
      <w:r>
        <w:rPr>
          <w:rFonts w:ascii="Georgia" w:hAnsi="Georgia"/>
        </w:rPr>
        <w:t>;</w:t>
      </w:r>
      <w:r>
        <w:rPr>
          <w:rFonts w:ascii="Georgia" w:hAnsi="Georgia"/>
        </w:rPr>
        <w:br/>
      </w:r>
      <w:r>
        <w:rPr>
          <w:rFonts w:ascii="Georgia" w:hAnsi="Georgia"/>
        </w:rPr>
        <w:br/>
      </w:r>
      <w:r>
        <w:rPr>
          <w:rFonts w:ascii="Georgia" w:hAnsi="Georgia"/>
        </w:rPr>
        <w:t>способ уведомления кандидатов и победителя об и</w:t>
      </w:r>
      <w:r>
        <w:rPr>
          <w:rFonts w:ascii="Georgia" w:hAnsi="Georgia"/>
        </w:rPr>
        <w:t>тогах конкурса</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6.5. Рекомендуется при проведении конкурсных процедур устанавливать участие в нем не менее двух кандидатов и проводить конкурс в три этапа: анализ анкетных данных, тестирование и собеседование</w:t>
      </w:r>
      <w:r>
        <w:rPr>
          <w:rFonts w:ascii="Georgia" w:hAnsi="Georgia"/>
        </w:rPr>
        <w:t>.</w:t>
      </w:r>
    </w:p>
    <w:p w:rsidR="00000000" w:rsidRDefault="004408A1">
      <w:pPr>
        <w:spacing w:after="223"/>
        <w:jc w:val="both"/>
        <w:divId w:val="660233608"/>
        <w:rPr>
          <w:rFonts w:ascii="Georgia" w:hAnsi="Georgia"/>
        </w:rPr>
      </w:pPr>
      <w:r>
        <w:rPr>
          <w:rFonts w:ascii="Georgia" w:hAnsi="Georgia"/>
        </w:rPr>
        <w:t>6.6. Рекомендуется на первом этапе конкурса оп</w:t>
      </w:r>
      <w:r>
        <w:rPr>
          <w:rFonts w:ascii="Georgia" w:hAnsi="Georgia"/>
        </w:rPr>
        <w:t>ределять соответствие кандидатов установленным требованиям и формировать список кандидатов, допущенных к дальнейшему участию в конкурсе</w:t>
      </w:r>
      <w:r>
        <w:rPr>
          <w:rFonts w:ascii="Georgia" w:hAnsi="Georgia"/>
        </w:rPr>
        <w:t>.</w:t>
      </w:r>
    </w:p>
    <w:p w:rsidR="00000000" w:rsidRDefault="004408A1">
      <w:pPr>
        <w:spacing w:after="223"/>
        <w:jc w:val="both"/>
        <w:divId w:val="660233608"/>
        <w:rPr>
          <w:rFonts w:ascii="Georgia" w:hAnsi="Georgia"/>
        </w:rPr>
      </w:pPr>
      <w:r>
        <w:rPr>
          <w:rFonts w:ascii="Georgia" w:hAnsi="Georgia"/>
        </w:rPr>
        <w:t>6.7. Второй этап конкурса рекомендуется проводить в форме тестирования на знание законодательства. Примерный перечень в</w:t>
      </w:r>
      <w:r>
        <w:rPr>
          <w:rFonts w:ascii="Georgia" w:hAnsi="Georgia"/>
        </w:rPr>
        <w:t xml:space="preserve">опросов для подготовки к тестированию приведен в </w:t>
      </w:r>
      <w:hyperlink r:id="rId15" w:anchor="/document/99/420338063/XA00M9U2ND/" w:tgtFrame="_self" w:history="1">
        <w:r>
          <w:rPr>
            <w:rStyle w:val="a4"/>
            <w:rFonts w:ascii="Georgia" w:hAnsi="Georgia"/>
          </w:rPr>
          <w:t>приложении № 1 к настоящим методическим рекомендациям</w:t>
        </w:r>
      </w:hyperlink>
      <w:r>
        <w:rPr>
          <w:rFonts w:ascii="Georgia" w:hAnsi="Georgia"/>
        </w:rPr>
        <w:t>. Тестирование на знание законодательства проводится Минстроем Росс</w:t>
      </w:r>
      <w:r>
        <w:rPr>
          <w:rFonts w:ascii="Georgia" w:hAnsi="Georgia"/>
        </w:rPr>
        <w:t>ии на основании обращения организатора конкурса. Перечень вопросов для проведения каждого тестирования утверждается должностным лицом Минстроя России, уполномоченным на организацию и проведение тестирования</w:t>
      </w:r>
      <w:r>
        <w:rPr>
          <w:rFonts w:ascii="Georgia" w:hAnsi="Georgia"/>
        </w:rPr>
        <w:t>.</w:t>
      </w:r>
    </w:p>
    <w:p w:rsidR="00000000" w:rsidRDefault="004408A1">
      <w:pPr>
        <w:spacing w:after="223"/>
        <w:jc w:val="both"/>
        <w:divId w:val="660233608"/>
        <w:rPr>
          <w:rFonts w:ascii="Georgia" w:hAnsi="Georgia"/>
        </w:rPr>
      </w:pPr>
      <w:r>
        <w:rPr>
          <w:rFonts w:ascii="Georgia" w:hAnsi="Georgia"/>
        </w:rPr>
        <w:t>6.8. Успешно прошедшим тестирование признается к</w:t>
      </w:r>
      <w:r>
        <w:rPr>
          <w:rFonts w:ascii="Georgia" w:hAnsi="Georgia"/>
        </w:rPr>
        <w:t>андидат, ответивший правильно не менее чем на 45 вопросов из 50</w:t>
      </w:r>
      <w:r>
        <w:rPr>
          <w:rFonts w:ascii="Georgia" w:hAnsi="Georgia"/>
        </w:rPr>
        <w:t>.</w:t>
      </w:r>
    </w:p>
    <w:p w:rsidR="00000000" w:rsidRDefault="004408A1">
      <w:pPr>
        <w:spacing w:after="223"/>
        <w:jc w:val="both"/>
        <w:divId w:val="660233608"/>
        <w:rPr>
          <w:rFonts w:ascii="Georgia" w:hAnsi="Georgia"/>
        </w:rPr>
      </w:pPr>
      <w:r>
        <w:rPr>
          <w:rFonts w:ascii="Georgia" w:hAnsi="Georgia"/>
        </w:rPr>
        <w:t>6.9. На втором этапе конкурса для кандидатов также рекомендуется проводить психологическое тестирование. Психологическое тестирование и интерпретация его результатов может осуществляются с ис</w:t>
      </w:r>
      <w:r>
        <w:rPr>
          <w:rFonts w:ascii="Georgia" w:hAnsi="Georgia"/>
        </w:rPr>
        <w:t>пользованием специальных программных комплексов</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6.10. На третьем этапе конкурса рекомендуется проводить собеседование кандидатов с членами конкурсной комиссии. Члены конкурсной комиссии, с учетом результатов предыдущих конкурсных процедур, могут задавать </w:t>
      </w:r>
      <w:r>
        <w:rPr>
          <w:rFonts w:ascii="Georgia" w:hAnsi="Georgia"/>
        </w:rPr>
        <w:t xml:space="preserve">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w:t>
      </w:r>
      <w:r>
        <w:rPr>
          <w:rFonts w:ascii="Georgia" w:hAnsi="Georgia"/>
        </w:rPr>
        <w:t>и личностных качеств</w:t>
      </w:r>
      <w:r>
        <w:rPr>
          <w:rFonts w:ascii="Georgia" w:hAnsi="Georgia"/>
        </w:rPr>
        <w:t>.</w:t>
      </w:r>
    </w:p>
    <w:p w:rsidR="00000000" w:rsidRDefault="004408A1">
      <w:pPr>
        <w:spacing w:after="223"/>
        <w:jc w:val="both"/>
        <w:divId w:val="660233608"/>
        <w:rPr>
          <w:rFonts w:ascii="Georgia" w:hAnsi="Georgia"/>
        </w:rPr>
      </w:pPr>
      <w:r>
        <w:rPr>
          <w:rFonts w:ascii="Georgia" w:hAnsi="Georgia"/>
        </w:rPr>
        <w:t>6.11. Проведение конкурсных процедур и принятие решения конкурсной комиссией рекомендуется осуществлять в срок не более 15 дней с даты окончания приема заявлений, указанной в информационном сообщении о проведении конкурса</w:t>
      </w:r>
      <w:r>
        <w:rPr>
          <w:rFonts w:ascii="Georgia" w:hAnsi="Georgia"/>
        </w:rPr>
        <w:t>.</w:t>
      </w:r>
    </w:p>
    <w:p w:rsidR="00000000" w:rsidRDefault="004408A1">
      <w:pPr>
        <w:spacing w:after="223"/>
        <w:jc w:val="both"/>
        <w:divId w:val="660233608"/>
        <w:rPr>
          <w:rFonts w:ascii="Georgia" w:hAnsi="Georgia"/>
        </w:rPr>
      </w:pPr>
      <w:r>
        <w:rPr>
          <w:rFonts w:ascii="Georgia" w:hAnsi="Georgia"/>
        </w:rPr>
        <w:t>6.12. В сос</w:t>
      </w:r>
      <w:r>
        <w:rPr>
          <w:rFonts w:ascii="Georgia" w:hAnsi="Georgia"/>
        </w:rPr>
        <w:t>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представителей общественного с</w:t>
      </w:r>
      <w:r>
        <w:rPr>
          <w:rFonts w:ascii="Georgia" w:hAnsi="Georgia"/>
        </w:rPr>
        <w:t>овета регионального оператора (при его наличии). Рекомендуется предусмотреть нечетную численность членов конкурсной комиссии (не менее 5 человек)</w:t>
      </w:r>
      <w:r>
        <w:rPr>
          <w:rFonts w:ascii="Georgia" w:hAnsi="Georgia"/>
        </w:rPr>
        <w:t>.</w:t>
      </w:r>
    </w:p>
    <w:p w:rsidR="00000000" w:rsidRDefault="004408A1">
      <w:pPr>
        <w:spacing w:after="223"/>
        <w:jc w:val="both"/>
        <w:divId w:val="660233608"/>
        <w:rPr>
          <w:rFonts w:ascii="Georgia" w:hAnsi="Georgia"/>
        </w:rPr>
      </w:pPr>
      <w:r>
        <w:rPr>
          <w:rFonts w:ascii="Georgia" w:hAnsi="Georgia"/>
        </w:rPr>
        <w:t>6.13. Заседание конкурсной комиссии рекомендуется считать правомочным, если на нем присутствует не менее двух</w:t>
      </w:r>
      <w:r>
        <w:rPr>
          <w:rFonts w:ascii="Georgia" w:hAnsi="Georgia"/>
        </w:rPr>
        <w:t xml:space="preserve"> третей от общего числа ее членов</w:t>
      </w:r>
      <w:r>
        <w:rPr>
          <w:rFonts w:ascii="Georgia" w:hAnsi="Georgia"/>
        </w:rPr>
        <w:t>.</w:t>
      </w:r>
    </w:p>
    <w:p w:rsidR="00000000" w:rsidRDefault="004408A1">
      <w:pPr>
        <w:spacing w:after="223"/>
        <w:jc w:val="both"/>
        <w:divId w:val="660233608"/>
        <w:rPr>
          <w:rFonts w:ascii="Georgia" w:hAnsi="Georgia"/>
        </w:rPr>
      </w:pPr>
      <w:r>
        <w:rPr>
          <w:rFonts w:ascii="Georgia" w:hAnsi="Georgia"/>
        </w:rPr>
        <w:t>6.14. Конкурсная комиссия может принять одно из следующих решений:</w:t>
      </w:r>
      <w:r>
        <w:rPr>
          <w:rFonts w:ascii="Georgia" w:hAnsi="Georgia"/>
        </w:rPr>
        <w:t xml:space="preserve"> </w:t>
      </w:r>
      <w:r>
        <w:rPr>
          <w:rFonts w:ascii="Georgia" w:hAnsi="Georgia"/>
        </w:rPr>
        <w:br/>
      </w:r>
      <w:r>
        <w:rPr>
          <w:rFonts w:ascii="Georgia" w:hAnsi="Georgia"/>
        </w:rPr>
        <w:br/>
      </w:r>
      <w:r>
        <w:rPr>
          <w:rFonts w:ascii="Georgia" w:hAnsi="Georgia"/>
        </w:rPr>
        <w:t>признание победителем конкурса одного из претендентов, участвующих в конкурсе</w:t>
      </w:r>
      <w:r>
        <w:rPr>
          <w:rFonts w:ascii="Georgia" w:hAnsi="Georgia"/>
        </w:rPr>
        <w:t>;</w:t>
      </w:r>
      <w:r>
        <w:rPr>
          <w:rFonts w:ascii="Georgia" w:hAnsi="Georgia"/>
        </w:rPr>
        <w:br/>
      </w:r>
      <w:r>
        <w:rPr>
          <w:rFonts w:ascii="Georgia" w:hAnsi="Georgia"/>
        </w:rPr>
        <w:br/>
      </w:r>
      <w:r>
        <w:rPr>
          <w:rFonts w:ascii="Georgia" w:hAnsi="Georgia"/>
        </w:rPr>
        <w:t>признание конкурса несостоявшимся</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 xml:space="preserve">6.15. Решения конкурсной комиссии по </w:t>
      </w:r>
      <w:r>
        <w:rPr>
          <w:rFonts w:ascii="Georgia" w:hAnsi="Georgia"/>
        </w:rPr>
        <w:t>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r>
        <w:rPr>
          <w:rFonts w:ascii="Georgia" w:hAnsi="Georgia"/>
        </w:rPr>
        <w:t>.</w:t>
      </w:r>
    </w:p>
    <w:p w:rsidR="00000000" w:rsidRDefault="004408A1">
      <w:pPr>
        <w:spacing w:after="223"/>
        <w:jc w:val="both"/>
        <w:divId w:val="660233608"/>
        <w:rPr>
          <w:rFonts w:ascii="Georgia" w:hAnsi="Georgia"/>
        </w:rPr>
      </w:pPr>
      <w:r>
        <w:rPr>
          <w:rFonts w:ascii="Georgia" w:hAnsi="Georgia"/>
        </w:rPr>
        <w:t>6.16. Результаты голосования и решени</w:t>
      </w:r>
      <w:r>
        <w:rPr>
          <w:rFonts w:ascii="Georgia" w:hAnsi="Georgia"/>
        </w:rPr>
        <w:t>е конкурсной комиссии рекомендуется оформлять протоколом заседания конкурсной комиссии, который подписывается председателем, секретарем и членами конкурсной комиссии, присутствовавшими на заседании. Решение конкурсной комиссии рекомендуется считать основан</w:t>
      </w:r>
      <w:r>
        <w:rPr>
          <w:rFonts w:ascii="Georgia" w:hAnsi="Georgia"/>
        </w:rPr>
        <w:t>ием для назначения кандидата на должность руководителя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6.17. О результатах конкурса рекомендуется информировать кандидатов не позднее пяти рабочих дней со дня принятия соответствующего решения конкурсной комиссией. Информацию об ит</w:t>
      </w:r>
      <w:r>
        <w:rPr>
          <w:rFonts w:ascii="Georgia" w:hAnsi="Georgia"/>
        </w:rPr>
        <w:t>огах проведения конкурса рекомендуется размещать в информационно-телекоммуникационной сети "Интернет" на официальных сайтах организатора конкурса и регионального оператора</w:t>
      </w:r>
      <w:r>
        <w:rPr>
          <w:rFonts w:ascii="Georgia" w:hAnsi="Georgia"/>
        </w:rPr>
        <w:t>.</w:t>
      </w:r>
    </w:p>
    <w:p w:rsidR="00000000" w:rsidRDefault="004408A1">
      <w:pPr>
        <w:divId w:val="47233414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7. </w:t>
      </w:r>
      <w:r>
        <w:rPr>
          <w:rStyle w:val="docuntyped-name"/>
          <w:rFonts w:ascii="Helvetica" w:eastAsia="Times New Roman" w:hAnsi="Helvetica" w:cs="Helvetica"/>
          <w:sz w:val="27"/>
          <w:szCs w:val="27"/>
        </w:rPr>
        <w:t>Взаимодействие регионального оператора с органами государственной власти, органа</w:t>
      </w:r>
      <w:r>
        <w:rPr>
          <w:rStyle w:val="docuntyped-name"/>
          <w:rFonts w:ascii="Helvetica" w:eastAsia="Times New Roman" w:hAnsi="Helvetica" w:cs="Helvetica"/>
          <w:sz w:val="27"/>
          <w:szCs w:val="27"/>
        </w:rPr>
        <w:t>ми местного самоуправления и иными организациям</w:t>
      </w:r>
      <w:r>
        <w:rPr>
          <w:rStyle w:val="docuntyped-name"/>
          <w:rFonts w:ascii="Helvetica" w:eastAsia="Times New Roman" w:hAnsi="Helvetica" w:cs="Helvetica"/>
          <w:sz w:val="27"/>
          <w:szCs w:val="27"/>
        </w:rPr>
        <w:t>и</w:t>
      </w:r>
    </w:p>
    <w:p w:rsidR="00000000" w:rsidRDefault="004408A1">
      <w:pPr>
        <w:spacing w:after="223"/>
        <w:jc w:val="both"/>
        <w:divId w:val="660233608"/>
        <w:rPr>
          <w:rFonts w:ascii="Georgia" w:hAnsi="Georgia"/>
        </w:rPr>
      </w:pPr>
      <w:r>
        <w:rPr>
          <w:rFonts w:ascii="Georgia" w:hAnsi="Georgia"/>
        </w:rPr>
        <w:t xml:space="preserve">7.1. Порядок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w:t>
      </w:r>
      <w:hyperlink r:id="rId16" w:anchor="/document/99/901919946/" w:history="1">
        <w:r>
          <w:rPr>
            <w:rStyle w:val="a4"/>
            <w:rFonts w:ascii="Georgia" w:hAnsi="Georgia"/>
          </w:rPr>
          <w:t>Жилищным кодексом Российской Федерации</w:t>
        </w:r>
      </w:hyperlink>
      <w:r>
        <w:rPr>
          <w:rFonts w:ascii="Georgia" w:hAnsi="Georgia"/>
        </w:rPr>
        <w:t xml:space="preserve">, региональными нормативными правовыми актами по вопросам капитального ремонта, рекомендуется определять отдельным регламентом взаимодействия, утвержденным </w:t>
      </w:r>
      <w:r>
        <w:rPr>
          <w:rFonts w:ascii="Georgia" w:hAnsi="Georgia"/>
        </w:rPr>
        <w:t>правлением регионального оператора и размещенным на официальном сайте регионального оператора в информационно-телекоммуникационной сети "Интернет" (далее - официальный сайт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7.2. Применительно к деятельности по организации и планир</w:t>
      </w:r>
      <w:r>
        <w:rPr>
          <w:rFonts w:ascii="Georgia" w:hAnsi="Georgia"/>
        </w:rPr>
        <w:t>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текущей деятельности, рекомендуе</w:t>
      </w:r>
      <w:r>
        <w:rPr>
          <w:rFonts w:ascii="Georgia" w:hAnsi="Georgia"/>
        </w:rPr>
        <w:t>тся разрабатывать отдельный регламент</w:t>
      </w:r>
      <w:r>
        <w:rPr>
          <w:rFonts w:ascii="Georgia" w:hAnsi="Georgia"/>
        </w:rPr>
        <w:t>.</w:t>
      </w:r>
    </w:p>
    <w:p w:rsidR="00000000" w:rsidRDefault="004408A1">
      <w:pPr>
        <w:spacing w:after="223"/>
        <w:jc w:val="both"/>
        <w:divId w:val="660233608"/>
        <w:rPr>
          <w:rFonts w:ascii="Georgia" w:hAnsi="Georgia"/>
        </w:rPr>
      </w:pPr>
      <w:r>
        <w:rPr>
          <w:rFonts w:ascii="Georgia" w:hAnsi="Georgia"/>
        </w:rP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r>
        <w:rPr>
          <w:rFonts w:ascii="Georgia" w:hAnsi="Georgia"/>
        </w:rPr>
        <w:t>.</w:t>
      </w:r>
    </w:p>
    <w:p w:rsidR="00000000" w:rsidRDefault="004408A1">
      <w:pPr>
        <w:divId w:val="112539033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8. </w:t>
      </w:r>
      <w:r>
        <w:rPr>
          <w:rStyle w:val="docuntyped-name"/>
          <w:rFonts w:ascii="Helvetica" w:eastAsia="Times New Roman" w:hAnsi="Helvetica" w:cs="Helvetica"/>
          <w:sz w:val="27"/>
          <w:szCs w:val="27"/>
        </w:rPr>
        <w:t>Организация взаимоотношений регио</w:t>
      </w:r>
      <w:r>
        <w:rPr>
          <w:rStyle w:val="docuntyped-name"/>
          <w:rFonts w:ascii="Helvetica" w:eastAsia="Times New Roman" w:hAnsi="Helvetica" w:cs="Helvetica"/>
          <w:sz w:val="27"/>
          <w:szCs w:val="27"/>
        </w:rPr>
        <w:t>нального оператора с собственниками помещений в многоквартирном дом</w:t>
      </w:r>
      <w:r>
        <w:rPr>
          <w:rStyle w:val="docuntyped-name"/>
          <w:rFonts w:ascii="Helvetica" w:eastAsia="Times New Roman" w:hAnsi="Helvetica" w:cs="Helvetica"/>
          <w:sz w:val="27"/>
          <w:szCs w:val="27"/>
        </w:rPr>
        <w:t>е</w:t>
      </w:r>
    </w:p>
    <w:p w:rsidR="00000000" w:rsidRDefault="004408A1">
      <w:pPr>
        <w:spacing w:after="223"/>
        <w:jc w:val="both"/>
        <w:divId w:val="660233608"/>
        <w:rPr>
          <w:rFonts w:ascii="Georgia" w:hAnsi="Georgia"/>
        </w:rPr>
      </w:pPr>
      <w:r>
        <w:rPr>
          <w:rFonts w:ascii="Georgia" w:hAnsi="Georgia"/>
        </w:rPr>
        <w:t>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w:t>
      </w:r>
      <w:r>
        <w:rPr>
          <w:rFonts w:ascii="Georgia" w:hAnsi="Georgia"/>
        </w:rPr>
        <w:t xml:space="preserve">тора рекомендуется разработать регламент взаимоотношений с собственниками помещений в многоквартирном доме (далее - регламент), который принимается решением органа управления регионального оператора, к полномочиям которого относится принятие таких решений </w:t>
      </w:r>
      <w:r>
        <w:rPr>
          <w:rFonts w:ascii="Georgia" w:hAnsi="Georgia"/>
        </w:rPr>
        <w:t xml:space="preserve">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w:t>
      </w:r>
      <w:r>
        <w:rPr>
          <w:rFonts w:ascii="Georgia" w:hAnsi="Georgia"/>
        </w:rPr>
        <w:lastRenderedPageBreak/>
        <w:t>собственниками помещений в многоквартирном доме при формирова</w:t>
      </w:r>
      <w:r>
        <w:rPr>
          <w:rFonts w:ascii="Georgia" w:hAnsi="Georgia"/>
        </w:rPr>
        <w:t xml:space="preserve">нии фонда капитального ремонта на счете регионального оператора приведены в </w:t>
      </w:r>
      <w:hyperlink r:id="rId17" w:anchor="/document/99/420338063/XA00M462MG/" w:tgtFrame="_self" w:history="1">
        <w:r>
          <w:rPr>
            <w:rStyle w:val="a4"/>
            <w:rFonts w:ascii="Georgia" w:hAnsi="Georgia"/>
          </w:rPr>
          <w:t>приложении № 2 к настоящим методическим рекомендациям</w:t>
        </w:r>
      </w:hyperlink>
      <w:r>
        <w:rPr>
          <w:rFonts w:ascii="Georgia" w:hAnsi="Georgia"/>
        </w:rPr>
        <w:t>.</w:t>
      </w:r>
    </w:p>
    <w:p w:rsidR="00000000" w:rsidRDefault="004408A1">
      <w:pPr>
        <w:spacing w:after="223"/>
        <w:jc w:val="both"/>
        <w:divId w:val="660233608"/>
        <w:rPr>
          <w:rFonts w:ascii="Georgia" w:hAnsi="Georgia"/>
        </w:rPr>
      </w:pPr>
      <w:r>
        <w:rPr>
          <w:rFonts w:ascii="Georgia" w:hAnsi="Georgia"/>
        </w:rPr>
        <w:t>8.2. На официальном сайте региональног</w:t>
      </w:r>
      <w:r>
        <w:rPr>
          <w:rFonts w:ascii="Georgia" w:hAnsi="Georgia"/>
        </w:rPr>
        <w:t>о оператора рекомендуется разместить</w:t>
      </w:r>
      <w:r>
        <w:rPr>
          <w:rFonts w:ascii="Georgia" w:hAnsi="Georgia"/>
        </w:rPr>
        <w:t>:</w:t>
      </w:r>
      <w:r>
        <w:rPr>
          <w:rFonts w:ascii="Georgia" w:hAnsi="Georgia"/>
        </w:rPr>
        <w:br/>
      </w:r>
      <w:r>
        <w:rPr>
          <w:rFonts w:ascii="Georgia" w:hAnsi="Georgia"/>
        </w:rPr>
        <w:br/>
      </w:r>
      <w:r>
        <w:rPr>
          <w:rFonts w:ascii="Georgia" w:hAnsi="Georgia"/>
        </w:rPr>
        <w:t>сведения о региональном операторе и государственных органах, осуществляющих контроль за деятельностью регионального оператора</w:t>
      </w:r>
      <w:r>
        <w:rPr>
          <w:rFonts w:ascii="Georgia" w:hAnsi="Georgia"/>
        </w:rPr>
        <w:t>;</w:t>
      </w:r>
      <w:r>
        <w:rPr>
          <w:rFonts w:ascii="Georgia" w:hAnsi="Georgia"/>
        </w:rPr>
        <w:br/>
      </w:r>
      <w:r>
        <w:rPr>
          <w:rFonts w:ascii="Georgia" w:hAnsi="Georgia"/>
        </w:rPr>
        <w:br/>
      </w:r>
      <w:r>
        <w:rPr>
          <w:rFonts w:ascii="Georgia" w:hAnsi="Georgia"/>
        </w:rPr>
        <w:t xml:space="preserve">информацию о нормативном правовом регулировании деятельности по организации и проведению </w:t>
      </w:r>
      <w:r>
        <w:rPr>
          <w:rFonts w:ascii="Georgia" w:hAnsi="Georgia"/>
        </w:rPr>
        <w:t>капитального ремонта региональным оператором</w:t>
      </w:r>
      <w:r>
        <w:rPr>
          <w:rFonts w:ascii="Georgia" w:hAnsi="Georgia"/>
        </w:rPr>
        <w:t>;</w:t>
      </w:r>
      <w:r>
        <w:rPr>
          <w:rFonts w:ascii="Georgia" w:hAnsi="Georgia"/>
        </w:rPr>
        <w:br/>
      </w:r>
      <w:r>
        <w:rPr>
          <w:rFonts w:ascii="Georgia" w:hAnsi="Georgia"/>
        </w:rPr>
        <w:br/>
      </w:r>
      <w:r>
        <w:rPr>
          <w:rFonts w:ascii="Georgia" w:hAnsi="Georgia"/>
        </w:rPr>
        <w:t>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w:t>
      </w:r>
      <w:r>
        <w:rPr>
          <w:rFonts w:ascii="Georgia" w:hAnsi="Georgia"/>
        </w:rPr>
        <w:t>и формировании фонда капитального ремонта на счете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r>
        <w:rPr>
          <w:rFonts w:ascii="Georgia" w:hAnsi="Georgia"/>
        </w:rPr>
        <w:t>:</w:t>
      </w:r>
      <w:r>
        <w:rPr>
          <w:rFonts w:ascii="Georgia" w:hAnsi="Georgia"/>
        </w:rPr>
        <w:br/>
      </w:r>
      <w:r>
        <w:rPr>
          <w:rFonts w:ascii="Georgia" w:hAnsi="Georgia"/>
        </w:rPr>
        <w:br/>
      </w:r>
      <w:r>
        <w:rPr>
          <w:rFonts w:ascii="Georgia" w:hAnsi="Georgia"/>
        </w:rPr>
        <w:t>размещение информации на</w:t>
      </w:r>
      <w:r>
        <w:rPr>
          <w:rFonts w:ascii="Georgia" w:hAnsi="Georgia"/>
        </w:rPr>
        <w:t xml:space="preserve"> официальном сайте регионального оператора, в том числе путем размещения типовых вопросов и ответов по вопросам капитального ремонта</w:t>
      </w:r>
      <w:r>
        <w:rPr>
          <w:rFonts w:ascii="Georgia" w:hAnsi="Georgia"/>
        </w:rPr>
        <w:t>;</w:t>
      </w:r>
      <w:r>
        <w:rPr>
          <w:rFonts w:ascii="Georgia" w:hAnsi="Georgia"/>
        </w:rPr>
        <w:br/>
      </w:r>
      <w:r>
        <w:rPr>
          <w:rFonts w:ascii="Georgia" w:hAnsi="Georgia"/>
        </w:rPr>
        <w:br/>
      </w:r>
      <w:r>
        <w:rPr>
          <w:rFonts w:ascii="Georgia" w:hAnsi="Georgia"/>
        </w:rPr>
        <w:t>представление письменных разъяснений по письменным обращениям собственников помещений по почтовому адресу, указанному соб</w:t>
      </w:r>
      <w:r>
        <w:rPr>
          <w:rFonts w:ascii="Georgia" w:hAnsi="Georgia"/>
        </w:rPr>
        <w:t>ственником помещения в своем обращении, по которому направляется ответ</w:t>
      </w:r>
      <w:r>
        <w:rPr>
          <w:rFonts w:ascii="Georgia" w:hAnsi="Georgia"/>
        </w:rPr>
        <w:t>;</w:t>
      </w:r>
      <w:r>
        <w:rPr>
          <w:rFonts w:ascii="Georgia" w:hAnsi="Georgia"/>
        </w:rPr>
        <w:br/>
      </w:r>
      <w:r>
        <w:rPr>
          <w:rFonts w:ascii="Georgia" w:hAnsi="Georgia"/>
        </w:rPr>
        <w:br/>
      </w:r>
      <w:r>
        <w:rPr>
          <w:rFonts w:ascii="Georgia" w:hAnsi="Georgia"/>
        </w:rP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w:t>
      </w:r>
      <w:r>
        <w:rPr>
          <w:rFonts w:ascii="Georgia" w:hAnsi="Georgia"/>
        </w:rPr>
        <w:t>исьменной форме по почтовому адресу, указанному в обращении</w:t>
      </w:r>
      <w:r>
        <w:rPr>
          <w:rFonts w:ascii="Georgia" w:hAnsi="Georgia"/>
        </w:rPr>
        <w:t>;</w:t>
      </w:r>
      <w:r>
        <w:rPr>
          <w:rFonts w:ascii="Georgia" w:hAnsi="Georgia"/>
        </w:rPr>
        <w:br/>
      </w:r>
      <w:r>
        <w:rPr>
          <w:rFonts w:ascii="Georgia" w:hAnsi="Georgia"/>
        </w:rPr>
        <w:br/>
      </w:r>
      <w:r>
        <w:rPr>
          <w:rFonts w:ascii="Georgia" w:hAnsi="Georgia"/>
        </w:rPr>
        <w:t>издание буклетов для собственников помещений и способы их распространения</w:t>
      </w:r>
      <w:r>
        <w:rPr>
          <w:rFonts w:ascii="Georgia" w:hAnsi="Georgia"/>
        </w:rPr>
        <w:t>;</w:t>
      </w:r>
      <w:r>
        <w:rPr>
          <w:rFonts w:ascii="Georgia" w:hAnsi="Georgia"/>
        </w:rPr>
        <w:br/>
      </w:r>
      <w:r>
        <w:rPr>
          <w:rFonts w:ascii="Georgia" w:hAnsi="Georgia"/>
        </w:rPr>
        <w:br/>
      </w:r>
      <w:r>
        <w:rPr>
          <w:rFonts w:ascii="Georgia" w:hAnsi="Georgia"/>
        </w:rPr>
        <w:t>представление устных разъяснений в ходе личного приема собственников помещений руководителем регионального оператора и</w:t>
      </w:r>
      <w:r>
        <w:rPr>
          <w:rFonts w:ascii="Georgia" w:hAnsi="Georgia"/>
        </w:rPr>
        <w:t>ли уполномоченными на то лицами</w:t>
      </w:r>
      <w:r>
        <w:rPr>
          <w:rFonts w:ascii="Georgia" w:hAnsi="Georgia"/>
        </w:rPr>
        <w:t>;</w:t>
      </w:r>
      <w:r>
        <w:rPr>
          <w:rFonts w:ascii="Georgia" w:hAnsi="Georgia"/>
        </w:rPr>
        <w:br/>
      </w:r>
      <w:r>
        <w:rPr>
          <w:rFonts w:ascii="Georgia" w:hAnsi="Georgia"/>
        </w:rPr>
        <w:br/>
      </w:r>
      <w:r>
        <w:rPr>
          <w:rFonts w:ascii="Georgia" w:hAnsi="Georgia"/>
        </w:rPr>
        <w:t>представление разъяснений по телефону "горячей линии"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8.4. Рекомендуется предусматривать следующие способы направления региональным оператором уведомлений собственникам помещений в многоквартирном </w:t>
      </w:r>
      <w:r>
        <w:rPr>
          <w:rFonts w:ascii="Georgia" w:hAnsi="Georgia"/>
        </w:rPr>
        <w:t>доме</w:t>
      </w:r>
      <w:r>
        <w:rPr>
          <w:rFonts w:ascii="Georgia" w:hAnsi="Georgia"/>
        </w:rPr>
        <w:t>:</w:t>
      </w:r>
      <w:r>
        <w:rPr>
          <w:rFonts w:ascii="Georgia" w:hAnsi="Georgia"/>
        </w:rPr>
        <w:br/>
      </w:r>
      <w:r>
        <w:rPr>
          <w:rFonts w:ascii="Georgia" w:hAnsi="Georgia"/>
        </w:rPr>
        <w:br/>
      </w:r>
      <w:r>
        <w:rPr>
          <w:rFonts w:ascii="Georgia" w:hAnsi="Georgia"/>
        </w:rPr>
        <w:t>размещение на официальном сайте регионального оператора</w:t>
      </w:r>
      <w:r>
        <w:rPr>
          <w:rFonts w:ascii="Georgia" w:hAnsi="Georgia"/>
        </w:rPr>
        <w:t>;</w:t>
      </w:r>
      <w:r>
        <w:rPr>
          <w:rFonts w:ascii="Georgia" w:hAnsi="Georgia"/>
        </w:rPr>
        <w:br/>
      </w:r>
      <w:r>
        <w:rPr>
          <w:rFonts w:ascii="Georgia" w:hAnsi="Georgia"/>
        </w:rPr>
        <w:br/>
      </w:r>
      <w:r>
        <w:rPr>
          <w:rFonts w:ascii="Georgia" w:hAnsi="Georgia"/>
        </w:rPr>
        <w:t>размещение на информационных стендах (стойках), расположенных в помещении многоквартирного дома, доступном для всех собственников помещений в доме</w:t>
      </w:r>
      <w:r>
        <w:rPr>
          <w:rFonts w:ascii="Georgia" w:hAnsi="Georgia"/>
        </w:rPr>
        <w:t>;</w:t>
      </w:r>
      <w:r>
        <w:rPr>
          <w:rFonts w:ascii="Georgia" w:hAnsi="Georgia"/>
        </w:rPr>
        <w:br/>
      </w:r>
      <w:r>
        <w:rPr>
          <w:rFonts w:ascii="Georgia" w:hAnsi="Georgia"/>
        </w:rPr>
        <w:br/>
      </w:r>
      <w:r>
        <w:rPr>
          <w:rFonts w:ascii="Georgia" w:hAnsi="Georgia"/>
        </w:rPr>
        <w:lastRenderedPageBreak/>
        <w:t>размещение в платежном документе, на основ</w:t>
      </w:r>
      <w:r>
        <w:rPr>
          <w:rFonts w:ascii="Georgia" w:hAnsi="Georgia"/>
        </w:rPr>
        <w:t>ании которого вносится плата за капитальный ремонт</w:t>
      </w:r>
      <w:r>
        <w:rPr>
          <w:rFonts w:ascii="Georgia" w:hAnsi="Georgia"/>
        </w:rPr>
        <w:t>.</w:t>
      </w:r>
    </w:p>
    <w:p w:rsidR="00000000" w:rsidRDefault="004408A1">
      <w:pPr>
        <w:spacing w:after="223"/>
        <w:jc w:val="both"/>
        <w:divId w:val="660233608"/>
        <w:rPr>
          <w:rFonts w:ascii="Georgia" w:hAnsi="Georgia"/>
        </w:rPr>
      </w:pPr>
      <w:r>
        <w:rPr>
          <w:rFonts w:ascii="Georgia" w:hAnsi="Georgia"/>
        </w:rPr>
        <w:t>8.5. Региональному оператору рекомендуется обеспечить размещение на официальном сайте регионального оператора копий протоколов общих собраний собственников помещений в многоквартирном доме, содержащих реш</w:t>
      </w:r>
      <w:r>
        <w:rPr>
          <w:rFonts w:ascii="Georgia" w:hAnsi="Georgia"/>
        </w:rPr>
        <w:t>ений по вопросам капитального ремонта общего имущества в многоквартирном доме</w:t>
      </w:r>
      <w:r>
        <w:rPr>
          <w:rFonts w:ascii="Georgia" w:hAnsi="Georgia"/>
        </w:rPr>
        <w:t>.</w:t>
      </w:r>
    </w:p>
    <w:p w:rsidR="00000000" w:rsidRDefault="004408A1">
      <w:pPr>
        <w:divId w:val="183927172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9. </w:t>
      </w:r>
      <w:r>
        <w:rPr>
          <w:rStyle w:val="docuntyped-name"/>
          <w:rFonts w:ascii="Helvetica" w:eastAsia="Times New Roman" w:hAnsi="Helvetica" w:cs="Helvetica"/>
          <w:sz w:val="27"/>
          <w:szCs w:val="27"/>
        </w:rPr>
        <w:t>Контроль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w:t>
      </w:r>
      <w:r>
        <w:rPr>
          <w:rStyle w:val="docuntyped-name"/>
          <w:rFonts w:ascii="Helvetica" w:eastAsia="Times New Roman" w:hAnsi="Helvetica" w:cs="Helvetica"/>
          <w:sz w:val="27"/>
          <w:szCs w:val="27"/>
        </w:rPr>
        <w:t>оля деятельности, обеспечение публичности результатов такого контрол</w:t>
      </w:r>
      <w:r>
        <w:rPr>
          <w:rStyle w:val="docuntyped-name"/>
          <w:rFonts w:ascii="Helvetica" w:eastAsia="Times New Roman" w:hAnsi="Helvetica" w:cs="Helvetica"/>
          <w:sz w:val="27"/>
          <w:szCs w:val="27"/>
        </w:rPr>
        <w:t>я</w:t>
      </w:r>
    </w:p>
    <w:p w:rsidR="00000000" w:rsidRDefault="004408A1">
      <w:pPr>
        <w:spacing w:after="223"/>
        <w:jc w:val="both"/>
        <w:divId w:val="660233608"/>
        <w:rPr>
          <w:rFonts w:ascii="Georgia" w:hAnsi="Georgia"/>
        </w:rPr>
      </w:pPr>
      <w:r>
        <w:rPr>
          <w:rFonts w:ascii="Georgia" w:hAnsi="Georgia"/>
        </w:rPr>
        <w:t xml:space="preserve">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w:t>
      </w:r>
      <w:r>
        <w:rPr>
          <w:rFonts w:ascii="Georgia" w:hAnsi="Georgia"/>
        </w:rPr>
        <w:t>общего имущества в многоквартирных домах, а также в части финансового контроля деятельности и определении органа исполнительной власти субъекта Российской Федерации, уполномоченного осуществлять контроль за соответствием деятельности регионального оператор</w:t>
      </w:r>
      <w:r>
        <w:rPr>
          <w:rFonts w:ascii="Georgia" w:hAnsi="Georgia"/>
        </w:rPr>
        <w:t>а установленным требованиям, субъектам Российской Федерации рекомендуется учитывать, что в соответствии</w:t>
      </w:r>
      <w:r>
        <w:rPr>
          <w:rFonts w:ascii="Georgia" w:hAnsi="Georgia"/>
        </w:rPr>
        <w:t>:</w:t>
      </w:r>
      <w:r>
        <w:rPr>
          <w:rFonts w:ascii="Georgia" w:hAnsi="Georgia"/>
        </w:rPr>
        <w:br/>
      </w:r>
      <w:r>
        <w:rPr>
          <w:rFonts w:ascii="Georgia" w:hAnsi="Georgia"/>
        </w:rPr>
        <w:br/>
      </w:r>
      <w:r>
        <w:rPr>
          <w:rFonts w:ascii="Georgia" w:hAnsi="Georgia"/>
        </w:rPr>
        <w:t xml:space="preserve">с </w:t>
      </w:r>
      <w:hyperlink r:id="rId18" w:anchor="/document/99/901919946/XA00M6U2MI/" w:history="1">
        <w:r>
          <w:rPr>
            <w:rStyle w:val="a4"/>
            <w:rFonts w:ascii="Georgia" w:hAnsi="Georgia"/>
          </w:rPr>
          <w:t>частью 1 статьи 20 Жилищного кодекса Российской Федерации</w:t>
        </w:r>
      </w:hyperlink>
      <w:r>
        <w:rPr>
          <w:rFonts w:ascii="Georgia" w:hAnsi="Georgia"/>
        </w:rPr>
        <w:t xml:space="preserve"> контроль за со</w:t>
      </w:r>
      <w:r>
        <w:rPr>
          <w:rFonts w:ascii="Georgia" w:hAnsi="Georgia"/>
        </w:rPr>
        <w:t>блюдением региональным оператором обязательных требований, установленных в соответствии с жилищным законодательством, относится к государственному жилищному надзору, осуществляемому органами государственного жилищного надзора в порядке, установленном высши</w:t>
      </w:r>
      <w:r>
        <w:rPr>
          <w:rFonts w:ascii="Georgia" w:hAnsi="Georgia"/>
        </w:rPr>
        <w:t xml:space="preserve">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w:t>
      </w:r>
      <w:hyperlink r:id="rId19" w:anchor="/document/99/499026348/XA00M262MM/" w:history="1">
        <w:r>
          <w:rPr>
            <w:rStyle w:val="a4"/>
            <w:rFonts w:ascii="Georgia" w:hAnsi="Georgia"/>
          </w:rPr>
          <w:t>Поло</w:t>
        </w:r>
        <w:r>
          <w:rPr>
            <w:rStyle w:val="a4"/>
            <w:rFonts w:ascii="Georgia" w:hAnsi="Georgia"/>
          </w:rPr>
          <w:t>жением о государственном жилищном надзоре</w:t>
        </w:r>
      </w:hyperlink>
      <w:r>
        <w:rPr>
          <w:rFonts w:ascii="Georgia" w:hAnsi="Georgia"/>
        </w:rPr>
        <w:t xml:space="preserve">, утвержденным </w:t>
      </w:r>
      <w:hyperlink r:id="rId20" w:anchor="/document/99/499026348/" w:history="1">
        <w:r>
          <w:rPr>
            <w:rStyle w:val="a4"/>
            <w:rFonts w:ascii="Georgia" w:hAnsi="Georgia"/>
          </w:rPr>
          <w:t>постановлением Правительства Российской Федерации от 11 июня 2013 года № 493</w:t>
        </w:r>
      </w:hyperlink>
      <w:r>
        <w:rPr>
          <w:rFonts w:ascii="Georgia" w:hAnsi="Georgia"/>
        </w:rPr>
        <w:t>;</w:t>
      </w:r>
      <w:r>
        <w:rPr>
          <w:rFonts w:ascii="Georgia" w:hAnsi="Georgia"/>
        </w:rPr>
        <w:br/>
      </w:r>
      <w:r>
        <w:rPr>
          <w:rFonts w:ascii="Georgia" w:hAnsi="Georgia"/>
        </w:rPr>
        <w:br/>
      </w:r>
      <w:r>
        <w:rPr>
          <w:rFonts w:ascii="Georgia" w:hAnsi="Georgia"/>
        </w:rPr>
        <w:t xml:space="preserve">с </w:t>
      </w:r>
      <w:hyperlink r:id="rId21" w:anchor="/document/99/901919946/XA00MA82MN/" w:history="1">
        <w:r>
          <w:rPr>
            <w:rStyle w:val="a4"/>
            <w:rFonts w:ascii="Georgia" w:hAnsi="Georgia"/>
          </w:rPr>
          <w:t>частью 3 статьи 186 Жилищного кодекса Российской Федерации</w:t>
        </w:r>
      </w:hyperlink>
      <w:r>
        <w:rPr>
          <w:rFonts w:ascii="Georgia" w:hAnsi="Georgia"/>
        </w:rPr>
        <w:t xml:space="preserve"> финансовый контроль за 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w:t>
      </w:r>
      <w:r>
        <w:rPr>
          <w:rFonts w:ascii="Georgia" w:hAnsi="Georgia"/>
        </w:rPr>
        <w:t>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в поряд</w:t>
      </w:r>
      <w:r>
        <w:rPr>
          <w:rFonts w:ascii="Georgia" w:hAnsi="Georgia"/>
        </w:rPr>
        <w:t>ке, установленном бюджетным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с </w:t>
      </w:r>
      <w:hyperlink r:id="rId22" w:anchor="/document/99/901919946/XA00MII2NN/" w:history="1">
        <w:r>
          <w:rPr>
            <w:rStyle w:val="a4"/>
            <w:rFonts w:ascii="Georgia" w:hAnsi="Georgia"/>
          </w:rPr>
          <w:t>пунктом 1 части 2 статьи 186 Жилищного кодекса Российской Федерации</w:t>
        </w:r>
      </w:hyperlink>
      <w:r>
        <w:rPr>
          <w:rFonts w:ascii="Georgia" w:hAnsi="Georgia"/>
        </w:rPr>
        <w:t xml:space="preserve"> контроль за использованием региональным о</w:t>
      </w:r>
      <w:r>
        <w:rPr>
          <w:rFonts w:ascii="Georgia" w:hAnsi="Georgia"/>
        </w:rPr>
        <w:t>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w:t>
      </w:r>
      <w:r>
        <w:rPr>
          <w:rFonts w:ascii="Georgia" w:hAnsi="Georgia"/>
        </w:rPr>
        <w:t>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с </w:t>
      </w:r>
      <w:hyperlink r:id="rId23" w:anchor="/document/99/901919946/XA00MIK2NM/" w:history="1">
        <w:r>
          <w:rPr>
            <w:rStyle w:val="a4"/>
            <w:rFonts w:ascii="Georgia" w:hAnsi="Georgia"/>
          </w:rPr>
          <w:t>пунктом 8 части 1 статьи 167 Жилищного кодекса</w:t>
        </w:r>
      </w:hyperlink>
      <w:r>
        <w:rPr>
          <w:rFonts w:ascii="Georgia" w:hAnsi="Georgia"/>
        </w:rPr>
        <w:t xml:space="preserve"> </w:t>
      </w:r>
      <w:r>
        <w:rPr>
          <w:rFonts w:ascii="Georgia" w:hAnsi="Georgia"/>
        </w:rPr>
        <w:t xml:space="preserve">контроль за целевым </w:t>
      </w:r>
      <w:r>
        <w:rPr>
          <w:rFonts w:ascii="Georgia" w:hAnsi="Georgia"/>
        </w:rPr>
        <w:lastRenderedPageBreak/>
        <w:t>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w:t>
      </w:r>
      <w:r>
        <w:rPr>
          <w:rFonts w:ascii="Georgia" w:hAnsi="Georgia"/>
        </w:rPr>
        <w:t>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w:t>
      </w:r>
      <w:r>
        <w:rPr>
          <w:rFonts w:ascii="Georgia" w:hAnsi="Georgia"/>
        </w:rPr>
        <w:t xml:space="preserve"> Федерации, определяющим также порядок осуществления контроля за целевым расходованием и обеспечением сохранности средств на специальных счетах</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9.2. В целях усиления контроля за соответствием деятельности регионального оператора установленным требованиям </w:t>
      </w:r>
      <w:r>
        <w:rPr>
          <w:rFonts w:ascii="Georgia" w:hAnsi="Georgia"/>
        </w:rPr>
        <w:t>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w:t>
      </w:r>
      <w:r>
        <w:rPr>
          <w:rFonts w:ascii="Georgia" w:hAnsi="Georgia"/>
        </w:rPr>
        <w:t>ра, на орган исполнительной власти субъекта Российской Федерации, ответственный за реализацию региональной программы капитального ремонта (далее в настоящем разделе Методических рекомендаций - уполномоченный орган)</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9.3. Субъектам Российской Федерации при </w:t>
      </w:r>
      <w:r>
        <w:rPr>
          <w:rFonts w:ascii="Georgia" w:hAnsi="Georgia"/>
        </w:rPr>
        <w:t>установлении нормативным правовым актом порядка контроля деятельности регионального оператора рекомендуется определить</w:t>
      </w:r>
      <w:r>
        <w:rPr>
          <w:rFonts w:ascii="Georgia" w:hAnsi="Georgia"/>
        </w:rPr>
        <w:t>:</w:t>
      </w:r>
      <w:r>
        <w:rPr>
          <w:rFonts w:ascii="Georgia" w:hAnsi="Georgia"/>
        </w:rPr>
        <w:br/>
      </w:r>
      <w:r>
        <w:rPr>
          <w:rFonts w:ascii="Georgia" w:hAnsi="Georgia"/>
        </w:rPr>
        <w:br/>
      </w:r>
      <w:r>
        <w:rPr>
          <w:rFonts w:ascii="Georgia" w:hAnsi="Georgia"/>
        </w:rPr>
        <w:t>полномочия уполномоченного органа по контролю за работой регионального оператора в части организации им капитального ремонта общего иму</w:t>
      </w:r>
      <w:r>
        <w:rPr>
          <w:rFonts w:ascii="Georgia" w:hAnsi="Georgia"/>
        </w:rPr>
        <w:t>щества в многоквартирных домах, финансового контроля деятельности регионального оператора</w:t>
      </w:r>
      <w:r>
        <w:rPr>
          <w:rFonts w:ascii="Georgia" w:hAnsi="Georgia"/>
        </w:rPr>
        <w:t>;</w:t>
      </w:r>
      <w:r>
        <w:rPr>
          <w:rFonts w:ascii="Georgia" w:hAnsi="Georgia"/>
        </w:rPr>
        <w:br/>
      </w:r>
      <w:r>
        <w:rPr>
          <w:rFonts w:ascii="Georgia" w:hAnsi="Georgia"/>
        </w:rPr>
        <w:br/>
      </w:r>
      <w:r>
        <w:rPr>
          <w:rFonts w:ascii="Georgia" w:hAnsi="Georgia"/>
        </w:rPr>
        <w:t>порядок координации действий органов исполнительной власти субъекта Российской Федерации при осуществлении ими проверок деятельности регионального оператора</w:t>
      </w:r>
      <w:r>
        <w:rPr>
          <w:rFonts w:ascii="Georgia" w:hAnsi="Georgia"/>
        </w:rPr>
        <w:t>;</w:t>
      </w:r>
      <w:r>
        <w:rPr>
          <w:rFonts w:ascii="Georgia" w:hAnsi="Georgia"/>
        </w:rPr>
        <w:br/>
      </w:r>
      <w:r>
        <w:rPr>
          <w:rFonts w:ascii="Georgia" w:hAnsi="Georgia"/>
        </w:rPr>
        <w:br/>
      </w:r>
      <w:r>
        <w:rPr>
          <w:rFonts w:ascii="Georgia" w:hAnsi="Georgia"/>
        </w:rPr>
        <w:t>поряд</w:t>
      </w:r>
      <w:r>
        <w:rPr>
          <w:rFonts w:ascii="Georgia" w:hAnsi="Georgia"/>
        </w:rPr>
        <w:t>ок информационного обмена между органами исполнительной власти субъекта Российской Федерации, уполномоченными на осуществление контроля</w:t>
      </w:r>
      <w:r>
        <w:rPr>
          <w:rFonts w:ascii="Georgia" w:hAnsi="Georgia"/>
        </w:rPr>
        <w:t>.</w:t>
      </w:r>
    </w:p>
    <w:p w:rsidR="00000000" w:rsidRDefault="004408A1">
      <w:pPr>
        <w:spacing w:after="223"/>
        <w:jc w:val="both"/>
        <w:divId w:val="660233608"/>
        <w:rPr>
          <w:rFonts w:ascii="Georgia" w:hAnsi="Georgia"/>
        </w:rPr>
      </w:pPr>
      <w:r>
        <w:rPr>
          <w:rFonts w:ascii="Georgia" w:hAnsi="Georgia"/>
        </w:rPr>
        <w:t>9.4. В отношении контроля уполномоченным органом работы регионального оператора в части организации проведения им капитального ремонта общего имущества в многоквартирных домах рекомендуется определить осуществление контроля за</w:t>
      </w:r>
      <w:r>
        <w:rPr>
          <w:rFonts w:ascii="Georgia" w:hAnsi="Georgia"/>
        </w:rPr>
        <w:t>:</w:t>
      </w:r>
      <w:r>
        <w:rPr>
          <w:rFonts w:ascii="Georgia" w:hAnsi="Georgia"/>
        </w:rPr>
        <w:br/>
      </w:r>
      <w:r>
        <w:rPr>
          <w:rFonts w:ascii="Georgia" w:hAnsi="Georgia"/>
        </w:rPr>
        <w:br/>
      </w:r>
      <w:r>
        <w:rPr>
          <w:rFonts w:ascii="Georgia" w:hAnsi="Georgia"/>
        </w:rPr>
        <w:t>выполнением региональным оп</w:t>
      </w:r>
      <w:r>
        <w:rPr>
          <w:rFonts w:ascii="Georgia" w:hAnsi="Georgia"/>
        </w:rPr>
        <w:t>ератором капитального ремонта многоквартирных домов,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и в сроки, предусмотренные региональной про</w:t>
      </w:r>
      <w:r>
        <w:rPr>
          <w:rFonts w:ascii="Georgia" w:hAnsi="Georgia"/>
        </w:rPr>
        <w:t>граммой капитального ремонта, краткосрочным планом ее реализации</w:t>
      </w:r>
      <w:r>
        <w:rPr>
          <w:rFonts w:ascii="Georgia" w:hAnsi="Georgia"/>
        </w:rPr>
        <w:t>;</w:t>
      </w:r>
      <w:r>
        <w:rPr>
          <w:rFonts w:ascii="Georgia" w:hAnsi="Georgia"/>
        </w:rPr>
        <w:br/>
      </w:r>
      <w:r>
        <w:rPr>
          <w:rFonts w:ascii="Georgia" w:hAnsi="Georgia"/>
        </w:rPr>
        <w:br/>
      </w:r>
      <w:r>
        <w:rPr>
          <w:rFonts w:ascii="Georgia" w:hAnsi="Georgia"/>
        </w:rPr>
        <w:t>полнотой и своевременностью осуществления региональным оператором действий, обеспечивающих реализацию региональной программы капитального ремонта</w:t>
      </w:r>
      <w:r>
        <w:rPr>
          <w:rFonts w:ascii="Georgia" w:hAnsi="Georgia"/>
        </w:rPr>
        <w:t>;</w:t>
      </w:r>
      <w:r>
        <w:rPr>
          <w:rFonts w:ascii="Georgia" w:hAnsi="Georgia"/>
        </w:rPr>
        <w:br/>
      </w:r>
      <w:r>
        <w:rPr>
          <w:rFonts w:ascii="Georgia" w:hAnsi="Georgia"/>
        </w:rPr>
        <w:br/>
      </w:r>
      <w:r>
        <w:rPr>
          <w:rFonts w:ascii="Georgia" w:hAnsi="Georgia"/>
        </w:rPr>
        <w:t>соответствием указанных действий регионал</w:t>
      </w:r>
      <w:r>
        <w:rPr>
          <w:rFonts w:ascii="Georgia" w:hAnsi="Georgia"/>
        </w:rPr>
        <w:t xml:space="preserve">ьного оператора требованиям, </w:t>
      </w:r>
      <w:r>
        <w:rPr>
          <w:rFonts w:ascii="Georgia" w:hAnsi="Georgia"/>
        </w:rPr>
        <w:lastRenderedPageBreak/>
        <w:t>установленным федеральным законодательством и нормативными правовыми актами субъекта Российской Федерации</w:t>
      </w:r>
      <w:r>
        <w:rPr>
          <w:rFonts w:ascii="Georgia" w:hAnsi="Georgia"/>
        </w:rPr>
        <w:t>.</w:t>
      </w:r>
    </w:p>
    <w:p w:rsidR="00000000" w:rsidRDefault="004408A1">
      <w:pPr>
        <w:spacing w:after="223"/>
        <w:jc w:val="both"/>
        <w:divId w:val="660233608"/>
        <w:rPr>
          <w:rFonts w:ascii="Georgia" w:hAnsi="Georgia"/>
        </w:rPr>
      </w:pPr>
      <w:r>
        <w:rPr>
          <w:rFonts w:ascii="Georgia" w:hAnsi="Georgia"/>
        </w:rPr>
        <w:t>9.5. В части финансового контроля деятельности регионального оператора, осуществляемого уполномоченным органом, рекоменд</w:t>
      </w:r>
      <w:r>
        <w:rPr>
          <w:rFonts w:ascii="Georgia" w:hAnsi="Georgia"/>
        </w:rPr>
        <w:t>уется определить осуществление контроля за соблюдением установленных требований к</w:t>
      </w:r>
      <w:r>
        <w:rPr>
          <w:rFonts w:ascii="Georgia" w:hAnsi="Georgia"/>
        </w:rPr>
        <w:t>:</w:t>
      </w:r>
      <w:r>
        <w:rPr>
          <w:rFonts w:ascii="Georgia" w:hAnsi="Georgia"/>
        </w:rPr>
        <w:br/>
      </w:r>
      <w:r>
        <w:rPr>
          <w:rFonts w:ascii="Georgia" w:hAnsi="Georgia"/>
        </w:rPr>
        <w:br/>
      </w:r>
      <w:r>
        <w:rPr>
          <w:rFonts w:ascii="Georgia" w:hAnsi="Georgia"/>
        </w:rPr>
        <w:t>размеру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w:t>
      </w:r>
      <w:r>
        <w:rPr>
          <w:rFonts w:ascii="Georgia" w:hAnsi="Georgia"/>
        </w:rPr>
        <w:t xml:space="preserve"> средств фонда капитального ремонта, сформированного исходя из минимального размера взноса на капитальный ремонт</w:t>
      </w:r>
      <w:r>
        <w:rPr>
          <w:rFonts w:ascii="Georgia" w:hAnsi="Georgia"/>
        </w:rPr>
        <w:t>;</w:t>
      </w:r>
      <w:r>
        <w:rPr>
          <w:rFonts w:ascii="Georgia" w:hAnsi="Georgia"/>
        </w:rPr>
        <w:br/>
      </w:r>
      <w:r>
        <w:rPr>
          <w:rFonts w:ascii="Georgia" w:hAnsi="Georgia"/>
        </w:rPr>
        <w:br/>
      </w:r>
      <w:r>
        <w:rPr>
          <w:rFonts w:ascii="Georgia" w:hAnsi="Georgia"/>
        </w:rPr>
        <w:t>обеспечению финансовой устойчивости деятельности регионального оператора в отношении объема средств, расходуемых региональным оператором на ф</w:t>
      </w:r>
      <w:r>
        <w:rPr>
          <w:rFonts w:ascii="Georgia" w:hAnsi="Georgia"/>
        </w:rPr>
        <w:t>инансирование капитального 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r>
        <w:rPr>
          <w:rFonts w:ascii="Georgia" w:hAnsi="Georgia"/>
        </w:rPr>
        <w:t>;</w:t>
      </w:r>
      <w:r>
        <w:rPr>
          <w:rFonts w:ascii="Georgia" w:hAnsi="Georgia"/>
        </w:rPr>
        <w:br/>
      </w:r>
      <w:r>
        <w:rPr>
          <w:rFonts w:ascii="Georgia" w:hAnsi="Georgia"/>
        </w:rPr>
        <w:br/>
      </w:r>
      <w:r>
        <w:rPr>
          <w:rFonts w:ascii="Georgia" w:hAnsi="Georgia"/>
        </w:rPr>
        <w:t>порядку и условия</w:t>
      </w:r>
      <w:r>
        <w:rPr>
          <w:rFonts w:ascii="Georgia" w:hAnsi="Georgia"/>
        </w:rPr>
        <w:t>м размещения временно свободных средств фонда капитального ремонта, формируемого на счете регионального оператора</w:t>
      </w:r>
      <w:r>
        <w:rPr>
          <w:rFonts w:ascii="Georgia" w:hAnsi="Georgia"/>
        </w:rPr>
        <w:t>;</w:t>
      </w:r>
      <w:r>
        <w:rPr>
          <w:rFonts w:ascii="Georgia" w:hAnsi="Georgia"/>
        </w:rPr>
        <w:br/>
      </w:r>
      <w:r>
        <w:rPr>
          <w:rFonts w:ascii="Georgia" w:hAnsi="Georgia"/>
        </w:rPr>
        <w:br/>
      </w:r>
      <w:r>
        <w:rPr>
          <w:rFonts w:ascii="Georgia" w:hAnsi="Georgia"/>
        </w:rPr>
        <w:t>порядку и срокам перечисления денежных средств в размере фонда капитального ремонта на специальный счет</w:t>
      </w:r>
      <w:r>
        <w:rPr>
          <w:rFonts w:ascii="Georgia" w:hAnsi="Georgia"/>
        </w:rPr>
        <w:t>;</w:t>
      </w:r>
      <w:r>
        <w:rPr>
          <w:rFonts w:ascii="Georgia" w:hAnsi="Georgia"/>
        </w:rPr>
        <w:br/>
      </w:r>
      <w:r>
        <w:rPr>
          <w:rFonts w:ascii="Georgia" w:hAnsi="Georgia"/>
        </w:rPr>
        <w:br/>
      </w:r>
      <w:r>
        <w:rPr>
          <w:rFonts w:ascii="Georgia" w:hAnsi="Georgia"/>
        </w:rPr>
        <w:t>своевременности и полноте расчетов</w:t>
      </w:r>
      <w:r>
        <w:rPr>
          <w:rFonts w:ascii="Georgia" w:hAnsi="Georgia"/>
        </w:rPr>
        <w:t xml:space="preserve"> регионального оператора по договорам на оказание услуг и (или) выполнения работ по капитальному ремонту общего имущества в многоквартирных домах</w:t>
      </w:r>
      <w:r>
        <w:rPr>
          <w:rFonts w:ascii="Georgia" w:hAnsi="Georgia"/>
        </w:rPr>
        <w:t>.</w:t>
      </w:r>
    </w:p>
    <w:p w:rsidR="00000000" w:rsidRDefault="004408A1">
      <w:pPr>
        <w:spacing w:after="223"/>
        <w:jc w:val="both"/>
        <w:divId w:val="660233608"/>
        <w:rPr>
          <w:rFonts w:ascii="Georgia" w:hAnsi="Georgia"/>
        </w:rPr>
      </w:pPr>
      <w:r>
        <w:rPr>
          <w:rFonts w:ascii="Georgia" w:hAnsi="Georgia"/>
        </w:rPr>
        <w:t>9.6. В целях обеспечения осуществления уполномоченным органом контроля за работой регионального оператора в ч</w:t>
      </w:r>
      <w:r>
        <w:rPr>
          <w:rFonts w:ascii="Georgia" w:hAnsi="Georgia"/>
        </w:rPr>
        <w:t>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w:t>
      </w:r>
      <w:r>
        <w:rPr>
          <w:rFonts w:ascii="Georgia" w:hAnsi="Georgia"/>
        </w:rPr>
        <w:t>де, установив уполномоченным органом сроки и форму их предоставления</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9.7. Решение о проведении плановой проверки рекомендуется принимать уполномоченным органом и направлять региональному оператору в сроки, определенные нормативным правовым актом субъекта </w:t>
      </w:r>
      <w:r>
        <w:rPr>
          <w:rFonts w:ascii="Georgia" w:hAnsi="Georgia"/>
        </w:rPr>
        <w:t xml:space="preserve">Российской Федерации, принятого в соответствии с </w:t>
      </w:r>
      <w:hyperlink r:id="rId24" w:anchor="/document/99/901919946/XA00MIK2NM/" w:history="1">
        <w:r>
          <w:rPr>
            <w:rStyle w:val="a4"/>
            <w:rFonts w:ascii="Georgia" w:hAnsi="Georgia"/>
          </w:rPr>
          <w:t>пунктом 8 статьи 167 Жилищного кодекса Российской Федерации</w:t>
        </w:r>
      </w:hyperlink>
      <w:r>
        <w:rPr>
          <w:rFonts w:ascii="Georgia" w:hAnsi="Georgia"/>
        </w:rPr>
        <w:t>. К решению о проведении проверки рекомендуется прилагать программу пров</w:t>
      </w:r>
      <w:r>
        <w:rPr>
          <w:rFonts w:ascii="Georgia" w:hAnsi="Georgia"/>
        </w:rPr>
        <w:t>едения проверки, содержащую перечень вопросов, являющихся предметом проверки, информацию о составе лиц, уполномоченных на проведение проверки, и сроках проведения проверки</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9.8. Внеплановые проверки могут проводиться на основании заявлений, поступивших из </w:t>
      </w:r>
      <w:r>
        <w:rPr>
          <w:rFonts w:ascii="Georgia" w:hAnsi="Georgia"/>
        </w:rPr>
        <w:t>правоохранительных органов, или решения попечительского совета, а также в иных случаях, предусмотренных законодательством Российской Федерации и нормативными правовыми актами субъектов Российской Федерации</w:t>
      </w:r>
      <w:r>
        <w:rPr>
          <w:rFonts w:ascii="Georgia" w:hAnsi="Georgia"/>
        </w:rPr>
        <w:t>.</w:t>
      </w:r>
    </w:p>
    <w:p w:rsidR="00000000" w:rsidRDefault="004408A1">
      <w:pPr>
        <w:spacing w:after="223"/>
        <w:jc w:val="both"/>
        <w:divId w:val="660233608"/>
        <w:rPr>
          <w:rFonts w:ascii="Georgia" w:hAnsi="Georgia"/>
        </w:rPr>
      </w:pPr>
      <w:r>
        <w:rPr>
          <w:rFonts w:ascii="Georgia" w:hAnsi="Georgia"/>
        </w:rPr>
        <w:t>9.9. По результатам проверки рекомендуется оформл</w:t>
      </w:r>
      <w:r>
        <w:rPr>
          <w:rFonts w:ascii="Georgia" w:hAnsi="Georgia"/>
        </w:rPr>
        <w:t xml:space="preserve">ять письменный акт проверки, в котором целесообразно отражать вопросы, являющиеся предметом проверки, выявленные нарушения, предложения о мерах, которые должны быть </w:t>
      </w:r>
      <w:r>
        <w:rPr>
          <w:rFonts w:ascii="Georgia" w:hAnsi="Georgia"/>
        </w:rPr>
        <w:lastRenderedPageBreak/>
        <w:t>приняты в целях устранения и предотвращения нарушений, в том числе в части привлечения к от</w:t>
      </w:r>
      <w:r>
        <w:rPr>
          <w:rFonts w:ascii="Georgia" w:hAnsi="Georgia"/>
        </w:rPr>
        <w:t>ветственности лиц, виновных в допущенных нарушениях</w:t>
      </w:r>
      <w:r>
        <w:rPr>
          <w:rFonts w:ascii="Georgia" w:hAnsi="Georgia"/>
        </w:rPr>
        <w:t>.</w:t>
      </w:r>
    </w:p>
    <w:p w:rsidR="00000000" w:rsidRDefault="004408A1">
      <w:pPr>
        <w:spacing w:after="223"/>
        <w:jc w:val="both"/>
        <w:divId w:val="660233608"/>
        <w:rPr>
          <w:rFonts w:ascii="Georgia" w:hAnsi="Georgia"/>
        </w:rPr>
      </w:pPr>
      <w:r>
        <w:rPr>
          <w:rFonts w:ascii="Georgia" w:hAnsi="Georgia"/>
        </w:rPr>
        <w:t>9.10. Рекомендуется позицию регионального оператора по акту проверки направлять в уполномоченный орган в сроки, определенные нормативным правовым актом субъекта Российской Федерации, принятого в соответс</w:t>
      </w:r>
      <w:r>
        <w:rPr>
          <w:rFonts w:ascii="Georgia" w:hAnsi="Georgia"/>
        </w:rPr>
        <w:t xml:space="preserve">твии с </w:t>
      </w:r>
      <w:hyperlink r:id="rId25" w:anchor="/document/99/901919946/XA00MIK2NM/" w:history="1">
        <w:r>
          <w:rPr>
            <w:rStyle w:val="a4"/>
            <w:rFonts w:ascii="Georgia" w:hAnsi="Georgia"/>
          </w:rPr>
          <w:t>пунктом 8 статьи 167 Жилищного кодекса Российской Федерации</w:t>
        </w:r>
      </w:hyperlink>
      <w:r>
        <w:rPr>
          <w:rFonts w:ascii="Georgia" w:hAnsi="Georgia"/>
        </w:rPr>
        <w:t xml:space="preserve"> и исчисляемого со дня рассмотрения акта проверки</w:t>
      </w:r>
      <w:r>
        <w:rPr>
          <w:rFonts w:ascii="Georgia" w:hAnsi="Georgia"/>
        </w:rPr>
        <w:t>.</w:t>
      </w:r>
    </w:p>
    <w:p w:rsidR="00000000" w:rsidRDefault="004408A1">
      <w:pPr>
        <w:spacing w:after="223"/>
        <w:jc w:val="both"/>
        <w:divId w:val="660233608"/>
        <w:rPr>
          <w:rFonts w:ascii="Georgia" w:hAnsi="Georgia"/>
        </w:rPr>
      </w:pPr>
      <w:r>
        <w:rPr>
          <w:rFonts w:ascii="Georgia" w:hAnsi="Georgia"/>
        </w:rPr>
        <w:t>9.11. В целях обеспечения публичности результатов контроля деят</w:t>
      </w:r>
      <w:r>
        <w:rPr>
          <w:rFonts w:ascii="Georgia" w:hAnsi="Georgia"/>
        </w:rPr>
        <w:t xml:space="preserve">ельности регионального оператора субъектам Российской Федерации рекомендуется установить нормативным правовым актом требования к составлению и опубликованию на официальном сайте в сети Интернет уполномоченного органа годового отчета о результатах контроля </w:t>
      </w:r>
      <w:r>
        <w:rPr>
          <w:rFonts w:ascii="Georgia" w:hAnsi="Georgia"/>
        </w:rPr>
        <w:t>за соответствием деятельности регионального оператора установленным требованиям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w:t>
      </w:r>
      <w:r>
        <w:rPr>
          <w:rFonts w:ascii="Georgia" w:hAnsi="Georgia"/>
        </w:rPr>
        <w:t>ленных уполномоченному органу полномочий по контролю</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9.12. Помимо размещения годового отчета регионального оператора, в соответствии со </w:t>
      </w:r>
      <w:hyperlink r:id="rId26" w:anchor="/document/99/901919946/XA00RPC2OB/" w:history="1">
        <w:r>
          <w:rPr>
            <w:rStyle w:val="a4"/>
            <w:rFonts w:ascii="Georgia" w:hAnsi="Georgia"/>
          </w:rPr>
          <w:t>статьей 187 Жилищного кодекса Российской Фе</w:t>
        </w:r>
        <w:r>
          <w:rPr>
            <w:rStyle w:val="a4"/>
            <w:rFonts w:ascii="Georgia" w:hAnsi="Georgia"/>
          </w:rPr>
          <w:t>дерации</w:t>
        </w:r>
      </w:hyperlink>
      <w:r>
        <w:rPr>
          <w:rFonts w:ascii="Georgia" w:hAnsi="Georgia"/>
        </w:rPr>
        <w:t>, рекомендуется предусматривать дополнительные требования о раскрытии информации о деятельности регионального оператора, в том числе размещение на официальном сайте регионального оператора в информационно-телекоммуникационной сети "Интернет" и обесп</w:t>
      </w:r>
      <w:r>
        <w:rPr>
          <w:rFonts w:ascii="Georgia" w:hAnsi="Georgia"/>
        </w:rPr>
        <w:t>ечение открытого доступа любому заинтересованному лицу к</w:t>
      </w:r>
      <w:r>
        <w:rPr>
          <w:rFonts w:ascii="Georgia" w:hAnsi="Georgia"/>
        </w:rPr>
        <w:t>:</w:t>
      </w:r>
      <w:r>
        <w:rPr>
          <w:rFonts w:ascii="Georgia" w:hAnsi="Georgia"/>
        </w:rPr>
        <w:br/>
      </w:r>
      <w:r>
        <w:rPr>
          <w:rFonts w:ascii="Georgia" w:hAnsi="Georgia"/>
        </w:rPr>
        <w:br/>
      </w:r>
      <w:r>
        <w:rPr>
          <w:rFonts w:ascii="Georgia" w:hAnsi="Georgia"/>
        </w:rPr>
        <w:t>любого рода отчетам, подготавливаемым региональным оператором в случаях, предусмотренных нормативными правовыми актами Российской Федерации, регулирующими вопросы капитального ремонта многоквартирн</w:t>
      </w:r>
      <w:r>
        <w:rPr>
          <w:rFonts w:ascii="Georgia" w:hAnsi="Georgia"/>
        </w:rPr>
        <w:t>ых домов или иными нормативными правовыми актами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информации о решениях, принимаемых попечительским советом и правлением регионального оператора</w:t>
      </w:r>
      <w:r>
        <w:rPr>
          <w:rFonts w:ascii="Georgia" w:hAnsi="Georgia"/>
        </w:rPr>
        <w:t>;</w:t>
      </w:r>
      <w:r>
        <w:rPr>
          <w:rFonts w:ascii="Georgia" w:hAnsi="Georgia"/>
        </w:rPr>
        <w:br/>
      </w:r>
      <w:r>
        <w:rPr>
          <w:rFonts w:ascii="Georgia" w:hAnsi="Georgia"/>
        </w:rPr>
        <w:br/>
      </w:r>
      <w:r>
        <w:rPr>
          <w:rFonts w:ascii="Georgia" w:hAnsi="Georgia"/>
        </w:rPr>
        <w:t>информации о результатах проверок деятельности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9.13. </w:t>
      </w:r>
      <w:r>
        <w:rPr>
          <w:rFonts w:ascii="Georgia" w:hAnsi="Georgia"/>
        </w:rPr>
        <w:t>Субъектам Российской Федерации в целях обеспечения соответствия деятельности региональных операторов установленным требованиям рекомендуется</w:t>
      </w:r>
      <w:r>
        <w:rPr>
          <w:rFonts w:ascii="Georgia" w:hAnsi="Georgia"/>
        </w:rPr>
        <w:t>:</w:t>
      </w:r>
      <w:r>
        <w:rPr>
          <w:rFonts w:ascii="Georgia" w:hAnsi="Georgia"/>
        </w:rPr>
        <w:br/>
      </w:r>
      <w:r>
        <w:rPr>
          <w:rFonts w:ascii="Georgia" w:hAnsi="Georgia"/>
        </w:rPr>
        <w:br/>
      </w:r>
      <w:r>
        <w:rPr>
          <w:rFonts w:ascii="Georgia" w:hAnsi="Georgia"/>
        </w:rPr>
        <w:t>при утверждении сметы расходов на содержание регионального оператора и оплату административно-хозяйственных расхо</w:t>
      </w:r>
      <w:r>
        <w:rPr>
          <w:rFonts w:ascii="Georgia" w:hAnsi="Georgia"/>
        </w:rPr>
        <w:t>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r>
        <w:rPr>
          <w:rFonts w:ascii="Georgia" w:hAnsi="Georgia"/>
        </w:rPr>
        <w:t>;</w:t>
      </w:r>
      <w:r>
        <w:rPr>
          <w:rFonts w:ascii="Georgia" w:hAnsi="Georgia"/>
        </w:rPr>
        <w:br/>
      </w:r>
      <w:r>
        <w:rPr>
          <w:rFonts w:ascii="Georgia" w:hAnsi="Georgia"/>
        </w:rPr>
        <w:br/>
      </w:r>
      <w:r>
        <w:rPr>
          <w:rFonts w:ascii="Georgia" w:hAnsi="Georgia"/>
        </w:rPr>
        <w:t>обеспечить создание и внедрение региональными операторами системы внутреннего контроля</w:t>
      </w:r>
      <w:r>
        <w:rPr>
          <w:rFonts w:ascii="Georgia" w:hAnsi="Georgia"/>
        </w:rPr>
        <w:t>;</w:t>
      </w:r>
      <w:r>
        <w:rPr>
          <w:rFonts w:ascii="Georgia" w:hAnsi="Georgia"/>
        </w:rPr>
        <w:br/>
      </w:r>
      <w:r>
        <w:rPr>
          <w:rFonts w:ascii="Georgia" w:hAnsi="Georgia"/>
        </w:rPr>
        <w:br/>
      </w:r>
      <w:r>
        <w:rPr>
          <w:rFonts w:ascii="Georgia" w:hAnsi="Georgia"/>
        </w:rPr>
        <w:t>устан</w:t>
      </w:r>
      <w:r>
        <w:rPr>
          <w:rFonts w:ascii="Georgia" w:hAnsi="Georgia"/>
        </w:rPr>
        <w:t>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9.14. Субъектам Российской Федерации рекомендуется установить периодичность рассмотрения отчетов о деят</w:t>
      </w:r>
      <w:r>
        <w:rPr>
          <w:rFonts w:ascii="Georgia" w:hAnsi="Georgia"/>
        </w:rPr>
        <w:t>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привлекать представител</w:t>
      </w:r>
      <w:r>
        <w:rPr>
          <w:rFonts w:ascii="Georgia" w:hAnsi="Georgia"/>
        </w:rPr>
        <w:t>ей уполномоченного органа, других государственных органов,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w:t>
      </w:r>
      <w:r>
        <w:rPr>
          <w:rFonts w:ascii="Georgia" w:hAnsi="Georgia"/>
        </w:rPr>
        <w:t>низаций, осуществляющих общественный жилищный контроль</w:t>
      </w:r>
      <w:r>
        <w:rPr>
          <w:rFonts w:ascii="Georgia" w:hAnsi="Georgia"/>
        </w:rPr>
        <w:t>.</w:t>
      </w:r>
    </w:p>
    <w:p w:rsidR="00000000" w:rsidRDefault="004408A1">
      <w:pPr>
        <w:divId w:val="196118140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10. </w:t>
      </w:r>
      <w:r>
        <w:rPr>
          <w:rStyle w:val="docuntyped-name"/>
          <w:rFonts w:ascii="Helvetica" w:eastAsia="Times New Roman" w:hAnsi="Helvetica" w:cs="Helvetica"/>
          <w:sz w:val="27"/>
          <w:szCs w:val="27"/>
        </w:rPr>
        <w:t>Учет фонда капитального ремонта региональным операторо</w:t>
      </w:r>
      <w:r>
        <w:rPr>
          <w:rStyle w:val="docuntyped-name"/>
          <w:rFonts w:ascii="Helvetica" w:eastAsia="Times New Roman" w:hAnsi="Helvetica" w:cs="Helvetica"/>
          <w:sz w:val="27"/>
          <w:szCs w:val="27"/>
        </w:rPr>
        <w:t>м</w:t>
      </w:r>
    </w:p>
    <w:p w:rsidR="00000000" w:rsidRDefault="004408A1">
      <w:pPr>
        <w:spacing w:after="223"/>
        <w:jc w:val="both"/>
        <w:divId w:val="660233608"/>
        <w:rPr>
          <w:rFonts w:ascii="Georgia" w:hAnsi="Georgia"/>
        </w:rPr>
      </w:pPr>
      <w:r>
        <w:rPr>
          <w:rFonts w:ascii="Georgia" w:hAnsi="Georgia"/>
        </w:rPr>
        <w:t>10.1. Рекомендуется обеспечить ведение учета средств, поступивших на счет, счета регионального оператора в виде взносов на капитальный ремон</w:t>
      </w:r>
      <w:r>
        <w:rPr>
          <w:rFonts w:ascii="Georgia" w:hAnsi="Georgia"/>
        </w:rPr>
        <w:t>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r>
        <w:rPr>
          <w:rFonts w:ascii="Georgia" w:hAnsi="Georgia"/>
        </w:rPr>
        <w:t>.</w:t>
      </w:r>
    </w:p>
    <w:p w:rsidR="00000000" w:rsidRDefault="004408A1">
      <w:pPr>
        <w:pStyle w:val="align-right"/>
        <w:divId w:val="660233608"/>
        <w:rPr>
          <w:rFonts w:ascii="Georgia" w:hAnsi="Georgia"/>
        </w:rPr>
      </w:pPr>
      <w:r>
        <w:rPr>
          <w:rFonts w:ascii="Georgia" w:hAnsi="Georgia"/>
        </w:rPr>
        <w:t>Приложение № 1</w:t>
      </w:r>
      <w:r>
        <w:rPr>
          <w:rFonts w:ascii="Georgia" w:hAnsi="Georgia"/>
        </w:rPr>
        <w:br/>
      </w:r>
      <w:r>
        <w:rPr>
          <w:rFonts w:ascii="Georgia" w:hAnsi="Georgia"/>
        </w:rPr>
        <w:t>к методическим рекомендациям,</w:t>
      </w:r>
      <w:r>
        <w:rPr>
          <w:rFonts w:ascii="Georgia" w:hAnsi="Georgia"/>
        </w:rPr>
        <w:br/>
      </w:r>
      <w:r>
        <w:rPr>
          <w:rFonts w:ascii="Georgia" w:hAnsi="Georgia"/>
        </w:rPr>
        <w:t>утвержденным приказом</w:t>
      </w:r>
      <w:r>
        <w:rPr>
          <w:rFonts w:ascii="Georgia" w:hAnsi="Georgia"/>
        </w:rPr>
        <w:br/>
      </w:r>
      <w:r>
        <w:rPr>
          <w:rFonts w:ascii="Georgia" w:hAnsi="Georgia"/>
        </w:rPr>
        <w:t>Минстроя России</w:t>
      </w:r>
      <w:r>
        <w:rPr>
          <w:rFonts w:ascii="Georgia" w:hAnsi="Georgia"/>
        </w:rPr>
        <w:br/>
      </w:r>
      <w:r>
        <w:rPr>
          <w:rFonts w:ascii="Georgia" w:hAnsi="Georgia"/>
        </w:rPr>
        <w:t>от 2</w:t>
      </w:r>
      <w:r>
        <w:rPr>
          <w:rFonts w:ascii="Georgia" w:hAnsi="Georgia"/>
        </w:rPr>
        <w:t>8 января 2016 года № 41/пр</w:t>
      </w:r>
      <w:r>
        <w:rPr>
          <w:rFonts w:ascii="Georgia" w:hAnsi="Georgia"/>
        </w:rPr>
        <w:t xml:space="preserve"> </w:t>
      </w:r>
    </w:p>
    <w:p w:rsidR="00000000" w:rsidRDefault="004408A1">
      <w:pPr>
        <w:divId w:val="1729255609"/>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Примерный перечень вопросов для подготовки к тестированию на определение уровня знаний кандидата на должность руководителя регионального оператор</w:t>
      </w:r>
      <w:r>
        <w:rPr>
          <w:rStyle w:val="docsupplement-name"/>
          <w:rFonts w:ascii="Georgia" w:eastAsia="Times New Roman" w:hAnsi="Georgia"/>
        </w:rPr>
        <w:t>а</w:t>
      </w:r>
    </w:p>
    <w:tbl>
      <w:tblPr>
        <w:tblW w:w="0" w:type="auto"/>
        <w:tblCellMar>
          <w:top w:w="75" w:type="dxa"/>
          <w:left w:w="150" w:type="dxa"/>
          <w:bottom w:w="75" w:type="dxa"/>
          <w:right w:w="150" w:type="dxa"/>
        </w:tblCellMar>
        <w:tblLook w:val="04A0" w:firstRow="1" w:lastRow="0" w:firstColumn="1" w:lastColumn="0" w:noHBand="0" w:noVBand="1"/>
      </w:tblPr>
      <w:tblGrid>
        <w:gridCol w:w="842"/>
        <w:gridCol w:w="687"/>
        <w:gridCol w:w="7826"/>
      </w:tblGrid>
      <w:tr w:rsidR="00000000">
        <w:trPr>
          <w:divId w:val="613756958"/>
        </w:trPr>
        <w:tc>
          <w:tcPr>
            <w:tcW w:w="924" w:type="dxa"/>
            <w:vAlign w:val="center"/>
            <w:hideMark/>
          </w:tcPr>
          <w:p w:rsidR="00000000" w:rsidRDefault="004408A1">
            <w:pPr>
              <w:rPr>
                <w:rFonts w:ascii="Georgia" w:eastAsia="Times New Roman" w:hAnsi="Georgia"/>
              </w:rPr>
            </w:pPr>
          </w:p>
        </w:tc>
        <w:tc>
          <w:tcPr>
            <w:tcW w:w="739" w:type="dxa"/>
            <w:vAlign w:val="center"/>
            <w:hideMark/>
          </w:tcPr>
          <w:p w:rsidR="00000000" w:rsidRDefault="004408A1">
            <w:pPr>
              <w:rPr>
                <w:rFonts w:eastAsia="Times New Roman"/>
                <w:sz w:val="20"/>
                <w:szCs w:val="20"/>
              </w:rPr>
            </w:pPr>
          </w:p>
        </w:tc>
        <w:tc>
          <w:tcPr>
            <w:tcW w:w="9610" w:type="dxa"/>
            <w:vAlign w:val="center"/>
            <w:hideMark/>
          </w:tcPr>
          <w:p w:rsidR="00000000" w:rsidRDefault="004408A1">
            <w:pPr>
              <w:rPr>
                <w:rFonts w:eastAsia="Times New Roman"/>
                <w:sz w:val="20"/>
                <w:szCs w:val="20"/>
              </w:rPr>
            </w:pP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Согласно </w:t>
            </w:r>
            <w:hyperlink r:id="rId27" w:anchor="/document/99/9004937/" w:history="1">
              <w:r>
                <w:rPr>
                  <w:rStyle w:val="a4"/>
                </w:rPr>
                <w:t>Конституции Российской Федерации</w:t>
              </w:r>
            </w:hyperlink>
            <w:r>
              <w:t xml:space="preserve"> поощряют жилищное строительство, создают условия для осуществления права на жилище:</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органы государственной власти и органы местного самоуправления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органы государственной власти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органы местного самоуправления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Согласно </w:t>
            </w:r>
            <w:hyperlink r:id="rId28" w:anchor="/document/99/9004937/" w:history="1">
              <w:r>
                <w:rPr>
                  <w:rStyle w:val="a4"/>
                </w:rPr>
                <w:t>Конституции Российской Федерации</w:t>
              </w:r>
            </w:hyperlink>
            <w:r>
              <w:t xml:space="preserve"> никто не вправе проникать в жилище против воли проживающих в нем лиц иначе как:</w:t>
            </w:r>
            <w:r>
              <w:br/>
            </w:r>
            <w:r>
              <w:br/>
            </w:r>
            <w:r>
              <w:t xml:space="preserve">1) в целях спасения жизни граждан </w:t>
            </w:r>
            <w:r>
              <w:t>и (или) их имущества;</w:t>
            </w:r>
            <w:r>
              <w:br/>
            </w:r>
            <w:r>
              <w:br/>
            </w:r>
            <w:r>
              <w:t>2) обеспечения их личной безопасности или общественной безопасности при аварийных ситуациях;</w:t>
            </w:r>
            <w:r>
              <w:br/>
            </w:r>
            <w:r>
              <w:br/>
            </w:r>
            <w:r>
              <w:t>3) стихийных бедствиях, катастрофах, массовых беспорядках либо иных обстоятельствах чрезвычайного характера;</w:t>
            </w:r>
            <w:r>
              <w:br/>
            </w:r>
            <w:r>
              <w:br/>
            </w:r>
            <w:r>
              <w:t>4) целях задержания лиц, подо</w:t>
            </w:r>
            <w:r>
              <w:t xml:space="preserve">зреваемых в совершении преступлений, пресечения совершаемых преступлений или установления обстоятельств </w:t>
            </w:r>
            <w:r>
              <w:lastRenderedPageBreak/>
              <w:t>совершенного преступления либо произошедшего несчастного случая;</w:t>
            </w:r>
            <w:r>
              <w:br/>
            </w:r>
            <w:r>
              <w:br/>
            </w:r>
            <w:r>
              <w:t>5) на основании судебного решения.</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2, 3, 5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1, 2, 3, 5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1, 2, 3, 4, 5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Основные звенья бюджетной системы Российской Федерации:</w:t>
            </w:r>
            <w:r>
              <w:br/>
            </w:r>
            <w:r>
              <w:br/>
            </w:r>
            <w:r>
              <w:t>1) бюджет Российской Федерации;</w:t>
            </w:r>
            <w:r>
              <w:br/>
            </w:r>
            <w:r>
              <w:br/>
            </w:r>
            <w:r>
              <w:t>2) бюджеты субъектов Российской Федерации;</w:t>
            </w:r>
            <w:r>
              <w:br/>
            </w:r>
            <w:r>
              <w:br/>
            </w:r>
            <w:r>
              <w:t>3) местные бюджеты;</w:t>
            </w:r>
            <w:r>
              <w:br/>
            </w:r>
            <w:r>
              <w:br/>
            </w:r>
            <w:r>
              <w:t>4) бюджеты государственных внебюджетных фондов;</w:t>
            </w:r>
            <w:r>
              <w:br/>
            </w:r>
            <w:r>
              <w:br/>
            </w:r>
            <w:r>
              <w:t>5) бюджет государственного унитарного предприят</w:t>
            </w:r>
            <w:r>
              <w:t>ия;</w:t>
            </w:r>
            <w:r>
              <w:br/>
            </w:r>
            <w:r>
              <w:br/>
            </w:r>
            <w:r>
              <w:t xml:space="preserve">6) консолидированный бюджет Российской Федерации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1, 2, 3, 4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1, 3, 6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1, 2, 5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Субсидии - это:</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межбюджетные трансферты, предоставляемые на безвозмездной и безвозвратной основе без установления направлений и (или) условий их использования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бюджетные средства, предоставляемые бюджету другого уровня бюджетной системы Российской Федерации, физическ</w:t>
            </w:r>
            <w:r>
              <w:t xml:space="preserve">ому или юридическому лицу на условиях долевого финансирования целевых расходов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w:t>
            </w:r>
            <w:r>
              <w:t xml:space="preserve">вление определенных целевых расходов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lastRenderedPageBreak/>
              <w:t>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Дотации - это:</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w:t>
            </w:r>
            <w:r>
              <w:t xml:space="preserve">левых расходов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межбюджетные трансферты, предоставляемые на безвозмездной и безвозвратной основе без установления направлений и (или) условий их использования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бюджетные средства, предоставляемые бюджету другого уровня бюджетной системы Российско</w:t>
            </w:r>
            <w:r>
              <w:t xml:space="preserve">й Федерации, физическому или юридическому лицу на условиях долевого финансирования целевых расходов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Налог - это:</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обязательный платеж, взимаемый с юридических и физических лиц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обязательный индивидуальный платеж, взимаемый с юридических и физических лиц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обязательный индивидуальный безвозмездный платеж, взимаемый с юридических и физических лиц в целях формирования государственных финансов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7.</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Организации ведут налоговый уче</w:t>
            </w:r>
            <w:r>
              <w:t>т:</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обязательном порядке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если это предусмотрено их учетной политикой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добровольном порядке, но обязаны представлять по требованию работников налоговых органов документы, разъясняющие формирование налоговой базы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8.</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Уплата НДС производится:</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ежеквартально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ежемесячно равными долями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ежегодно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lastRenderedPageBreak/>
              <w:t>9.</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Перечислению в бюджет подлежит:</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разница между полученным и уплаченным НДС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сумма НДС в стоимости приобретенных товаров </w:t>
            </w:r>
          </w:p>
        </w:tc>
      </w:tr>
      <w:tr w:rsidR="00000000">
        <w:trPr>
          <w:divId w:val="61375695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сумма НДС, полученная от покупателей и сумма НДС в стоимости приобретенных товаров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10.</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Что входит в объект налогообложения по налогу на прибыль некоммерческих организаций (НКО) - фондов:</w:t>
            </w:r>
            <w:r>
              <w:br/>
            </w:r>
            <w:r>
              <w:br/>
            </w:r>
            <w:r>
              <w:t>1) целевые поступления на содержание НКО;</w:t>
            </w:r>
            <w:r>
              <w:br/>
            </w:r>
            <w:r>
              <w:br/>
            </w:r>
            <w:r>
              <w:t>2) получение доходов от</w:t>
            </w:r>
            <w:r>
              <w:t xml:space="preserve"> размещения средств на депозитных счетах в банках;</w:t>
            </w:r>
            <w:r>
              <w:br/>
            </w:r>
            <w:r>
              <w:br/>
            </w:r>
            <w:r>
              <w:t>3) сумма превышения доходов над расходами при ведении предпринимательской деятельности, соответствующей целям создания НКО.</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1, 2, 3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1, 2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2, 3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Налоговым периодом по налогу на прибыль признается:</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календарный месяц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квартал и полугодие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календарный год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Антикоррупционный стандарт устанавливает:</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перечень возможных действий гражданского служащего в рамках своей служебной деятельности, считающихся коррупционными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нравственные основы служебного поведения гражданских служащих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единую систему запретов, ограничений и дозволений, обеспечивающих</w:t>
            </w:r>
            <w:r>
              <w:t xml:space="preserve"> предупреждение коррупции в соответствующей области деятельности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lastRenderedPageBreak/>
              <w:t>13.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правонарушений:</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федера</w:t>
            </w:r>
            <w:r>
              <w:t xml:space="preserve">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федеральных органов государс</w:t>
            </w:r>
            <w:r>
              <w:t xml:space="preserve">твенной власти, органов государственной власти субъектов Российской Федерации, органов местного самоуправления в пределах их полномочий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федеральных органов государственной власти, органов государственной власти субъектов Российской Федерации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На физические лица может возлагаться ответственность за совершение коррупционных правонарушений в соответствии с законодательством Росс ийской Федерации:</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уголовная, административная, гражданско-правовая и дисциплинарная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административная и дисци</w:t>
            </w:r>
            <w:r>
              <w:t xml:space="preserve">плинарная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уголовная, административная и дисциплинарная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Какие федеральные законы устанавливают ответственность за нарушение требований пожарной безопасности?</w:t>
            </w:r>
            <w:r>
              <w:br/>
            </w:r>
            <w:r>
              <w:br/>
            </w:r>
            <w:r>
              <w:t xml:space="preserve">1) </w:t>
            </w:r>
            <w:hyperlink r:id="rId29" w:anchor="/document/99/901807664/" w:history="1">
              <w:r>
                <w:rPr>
                  <w:rStyle w:val="a4"/>
                </w:rPr>
                <w:t>Трудовой кодекс Ро</w:t>
              </w:r>
              <w:r>
                <w:rPr>
                  <w:rStyle w:val="a4"/>
                </w:rPr>
                <w:t>ссийской Федерации</w:t>
              </w:r>
            </w:hyperlink>
            <w:r>
              <w:t>;</w:t>
            </w:r>
            <w:r>
              <w:br/>
            </w:r>
            <w:r>
              <w:br/>
            </w:r>
            <w:r>
              <w:t xml:space="preserve">2) </w:t>
            </w:r>
            <w:hyperlink r:id="rId30" w:anchor="/document/99/9017477/" w:history="1">
              <w:r>
                <w:rPr>
                  <w:rStyle w:val="a4"/>
                </w:rPr>
                <w:t>Уголовный кодекс Российской Федерации</w:t>
              </w:r>
            </w:hyperlink>
            <w:r>
              <w:t>;</w:t>
            </w:r>
            <w:r>
              <w:br/>
            </w:r>
            <w:r>
              <w:br/>
            </w:r>
            <w:r>
              <w:t xml:space="preserve">3) </w:t>
            </w:r>
            <w:hyperlink r:id="rId31" w:anchor="/document/99/901807667/" w:history="1">
              <w:r>
                <w:rPr>
                  <w:rStyle w:val="a4"/>
                </w:rPr>
                <w:t>Кодекс об административных правонарушениях</w:t>
              </w:r>
            </w:hyperlink>
            <w:r>
              <w:t>;</w:t>
            </w:r>
            <w:r>
              <w:br/>
            </w:r>
            <w:r>
              <w:br/>
            </w:r>
            <w:r>
              <w:t>4) все ответы правильные.</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4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2, 3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2, 4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Ответственность за нарушение требований пожарной безопасности несут:</w:t>
            </w:r>
            <w:r>
              <w:br/>
            </w:r>
            <w:r>
              <w:br/>
            </w:r>
            <w:r>
              <w:t>1) лица, уполномоченные владеть, пользоваться или распоряжаться имуществом, в том числе руководители организаций;</w:t>
            </w:r>
            <w:r>
              <w:br/>
            </w:r>
            <w:r>
              <w:lastRenderedPageBreak/>
              <w:br/>
            </w:r>
            <w:r>
              <w:t>2) сотрудники организации;</w:t>
            </w:r>
            <w:r>
              <w:br/>
            </w:r>
            <w:r>
              <w:br/>
            </w:r>
            <w:r>
              <w:t>3) посетители организации;</w:t>
            </w:r>
            <w:r>
              <w:br/>
            </w:r>
            <w:r>
              <w:br/>
            </w:r>
            <w:r>
              <w:t>4) лица, уполномоченные владеть, пользоваться или распоряжаться имуществом, в том числе руководители организаций.</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1, 4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1, 2, 3, 4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2, 3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17.</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Правовой акт, регулирующий трудовые отношения в организации и заключаемый работниками и работодателем в лице их представителей - это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коллективный договор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трудовой договор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отраслевое соглашение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18.</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С какого возраста закон разрешает прис</w:t>
            </w:r>
            <w:r>
              <w:t>тупить к трудовой деятельности:</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 15 лет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 16 лет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 18 лет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19.</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Виды трудовых договоров:</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срочный и бессрочный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 испытательным сроком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Г.</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без испытательного срока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20.</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Условие об испытательном сроке при трудоустройстве не устанавливается для (выбрать лишнее):</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лиц, не достигших 18 лет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беременных женщин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лиц, переходящих с одного предприятия на другое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21.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Какой вид ответственности не относится к дисципли</w:t>
            </w:r>
            <w:r>
              <w:t>нарной ответственности?</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увольнение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штраф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выговор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22.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Продолжительность рабочего дня накануне нерабочих праздничных и выходных дней:</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уменьшается на 1 час 30 минут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уменьшается на 1 час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уменьшается на 45 мин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23.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является обязательным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 усмотрению заказчика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 усмотрению органов государственного строительного контроля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24.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Проводится ли строительный контроль в процессе капитального ремонта объектов капитального ремонта?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проводится по завершении работ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 усмотрению заказчика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проводится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25.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Допускается ли проведение строительного контроля физическим лицом?</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допускается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проводить может только юридическое лицо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проводится только государственным строительным надзором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26.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Лицо, ответственное за ведение специального журнала работ, это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уполномоченные представители заказчика, органа государственного строительного надзора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уполномоченный представитель лица, осуществляющего строительство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уполномоченные представители заказчика, лица, осуществляющего строительство, органа государственного строительного надзора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27.</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Какой документ, подтверждающий соответствие выполненных работ предъявляемым к ним требованиям, должен предъявляется при оформле</w:t>
            </w:r>
            <w:r>
              <w:t>нии акта освидетельствования скрытых работ?</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акт рабочей комиссии о готовности к предъявлению государственной приемочной комиссии законченного капитальным ремонтом жилого здания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акты выполненных работ по форме КС-2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документы, подтверждающие соответствие качества выполнения технологических операций требованиям технических регламентов и проектной документации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28.</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Какой установлен срок исковой давности для требований, предъявляемых в связи с ненадлежащим качеством ока</w:t>
            </w:r>
            <w:r>
              <w:t>зания услуг и (или) выполнения работ по капитальному ремонту общего имущества в многоквартирном доме?</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один год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три года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пять лет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29.</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При наличии спора о недостатках выполненной работы по договору подряда, по чьему требованию может быть </w:t>
            </w:r>
            <w:r>
              <w:t>назначена экспертиза: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 требованию заказчика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 требованию подрядчика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 требованию любой из сторон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30.</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Какие сроки выполнения работ могут быть указаны в договоре подряда?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начальные и конечные сроки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начальные, конечные и промежуточные сроки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конечные сроки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31.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соответствии с Техническим регламентом "О безопасности зданий и сооружений" в результате идентификации здания или сооружения оно может быть отнесено к одному из следующих уровней ответственности:</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Высокий, средний, низкий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Очень высокий, высоки</w:t>
            </w:r>
            <w:r>
              <w:t xml:space="preserve">й, нормальный, низкий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Повышенный, нормальный, пониженный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32.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Какой характер носят требования национальных стандартов и сводов правил, в результате соблюдения которых обеспечивается соблюдение требований Технического регламента "О безопасности здани</w:t>
            </w:r>
            <w:r>
              <w:t>й и сооружений"?</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добровольный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обязательный, за исключением случаев осуществления проектирования в соответствии со специальными техническими условиями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характер требований определяется заказчиков проекта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33.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С какого момента у собственников помещений в многоквартирном доме возникает обязанность по уплате взносов на капитальный ремонт?</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по истечении восьми календарных месяцев с момента опубликования региональной программы капитального ремонта, в которую бы</w:t>
            </w:r>
            <w:r>
              <w:t xml:space="preserve">л включен многоквартирный дом,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такая региональная программа капитального ремонта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 истечении </w:t>
            </w:r>
            <w:r>
              <w:t xml:space="preserve">шести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w:t>
            </w:r>
            <w:r>
              <w:lastRenderedPageBreak/>
              <w:t>утвержденная региональная программа капитального ремонта, в которую включ</w:t>
            </w:r>
            <w:r>
              <w:t xml:space="preserve">ен этот многоквартирный дом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 момента возникновения права собственности на помещения в этом доме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34.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Обязанность по оплате расходов на капитальный ремонт многоквартирного дома распространяется:</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 всех собственников жилых и нежилых помещений многоквартирного дома, с момента включения многоквартирного дома в региональную программу капитального ремонта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на всех собственников помещений многоквартирного дома с момента возникновения права собстве</w:t>
            </w:r>
            <w:r>
              <w:t xml:space="preserve">нности на помещения в доме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 всех собственников помещений многоквартирного дома, за исключением собственников помещений, признанных судом малоимущими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35.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Каким образом собственники помещений могут увеличить размер взноса на капитальный ремонт?</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путем принятия решения на общем собрании собственников помещений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путем принятия решения на общем собрании собственников помещений, если формирование фонда капитального ремонта осуществляется на специальном счете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собственники помещений не вправе изменить установленный размер взноса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36.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w:t>
            </w:r>
            <w:r>
              <w:t>нимального размера взноса на капитальный ремонт:</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содержит только работы и услуги, предусмотренные </w:t>
            </w:r>
            <w:hyperlink r:id="rId32" w:anchor="/document/99/901919946/XA00MIO2OH/" w:history="1">
              <w:r>
                <w:rPr>
                  <w:rStyle w:val="a4"/>
                </w:rPr>
                <w:t>частью 1 статьи 166 Жилищного кодекса Российской Федерации</w:t>
              </w:r>
            </w:hyperlink>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содержит раб</w:t>
            </w:r>
            <w:r>
              <w:t xml:space="preserve">оты и услуги, предусмотренные </w:t>
            </w:r>
            <w:hyperlink r:id="rId33" w:anchor="/document/99/901919946/XA00MIO2OH/" w:history="1">
              <w:r>
                <w:rPr>
                  <w:rStyle w:val="a4"/>
                </w:rPr>
                <w:t>частью 1 статьи 166 Жилищного кодекса Российской Федерации</w:t>
              </w:r>
            </w:hyperlink>
            <w:r>
              <w:t xml:space="preserve"> </w:t>
            </w:r>
            <w:r>
              <w:t xml:space="preserve">и может быть дополнен услугами и (или) работами, установленными нормативным правовым актом субъекта Российской Федерации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может быть дополнен услугами и (или) работами на основании решения общего собрания собственников помещений в многоквартирном доме</w:t>
            </w:r>
            <w:r>
              <w:t xml:space="preserve">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lastRenderedPageBreak/>
              <w:t>37.</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только при наличии соответствующего решения общего собрания собственников помещений в многоквартирном доме о сокращении перечня планируемых видов услуг и (или) работ по капитальному ремонту общего имущества в многоквартирном доме, обусловленного отсутствие</w:t>
            </w:r>
            <w:r>
              <w:t xml:space="preserve">м конструктивных элементов, в отношении которых должен быть проведен капитальный ремонт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если запланированный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w:t>
            </w:r>
            <w:r>
              <w:t xml:space="preserve">х услуг и (или) выполнение таких работ в срок, установленный региональной программой капитального ремонта, не требуются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сокращение перечня услуг и (или) работ по капитальному ремонту общего имущества в многоквартирном доме невозможно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38.</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Возможно л</w:t>
            </w:r>
            <w:r>
              <w:t>и перенести срок проведения капитального ремонта общего имущества многоквартирного дома, установленный региональной программой капитального ремонта на более поздний период?</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только на основании решения общего собрания собственников помещений в многокв</w:t>
            </w:r>
            <w:r>
              <w:t xml:space="preserve">артирном доме, формирующих фонд капитального ремонта на специальном счете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если изменение способа формирования фонда капитального ремонта произошло по основаниям, предусмотренным </w:t>
            </w:r>
            <w:hyperlink r:id="rId34" w:anchor="/document/99/901919946/XA00RR02OJ/" w:history="1">
              <w:r>
                <w:rPr>
                  <w:rStyle w:val="a4"/>
                </w:rPr>
                <w:t>частью 7 статьи 189 Жилищного кодекса Российской Федерации</w:t>
              </w:r>
            </w:hyperlink>
            <w:r>
              <w:t>.</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не допускается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39.</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Каким образом устанавливается очеред</w:t>
            </w:r>
            <w:r>
              <w:t>ность проведения капитального ремонта общего имущества в многоквартирном доме в региональной программе капитального ремонта?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исходя из критериев, которые установлены законом субъекта Российской Федерации и которые могут быть дифференцированы по муниц</w:t>
            </w:r>
            <w:r>
              <w:t xml:space="preserve">ипальным образованиям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w:t>
            </w:r>
            <w:r>
              <w:lastRenderedPageBreak/>
              <w:t>проведение капитального ремонта на да</w:t>
            </w:r>
            <w:r>
              <w:t xml:space="preserve">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оба вышеперечисленных варианта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40.</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Для каких целей разрабатывается регио</w:t>
            </w:r>
            <w:r>
              <w:t>нальная программа капитального ремонта общего имущества в многоквартирных домах?</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 домов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w:t>
            </w:r>
            <w:r>
              <w:t xml:space="preserve">х домах за счет средств бюджета субъекта Российской Федерации,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оба выш</w:t>
            </w:r>
            <w:r>
              <w:t xml:space="preserve">еперечисленных варианта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41.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Кто может быть владельцем специального счета?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w:t>
            </w:r>
            <w:r>
              <w:t xml:space="preserve">рных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товарищество собственников жилья, осущес</w:t>
            </w:r>
            <w:r>
              <w:t>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или иной потребительский кооператив, управл</w:t>
            </w:r>
            <w:r>
              <w:t xml:space="preserve">яющая организация, осуществляющая управление многоквартирным домом на основании договора управления, региональный оператор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w:t>
            </w:r>
            <w:r>
              <w:lastRenderedPageBreak/>
              <w:t>осуществляющий управление многоквартирным домом жилищный кооператив, уп</w:t>
            </w:r>
            <w:r>
              <w:t xml:space="preserve">равляющая организация, региональный оператор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lastRenderedPageBreak/>
              <w:t>42.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чем отличие способа формирования фонда капитального ремонта на специальном счете, владельцем которого является товарищество собственников жилья от способа формирования фонда капитального ремонта на специ</w:t>
            </w:r>
            <w:r>
              <w:t>альном счете, при котором владельцем специального счета является региональный оператор?</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порядке предоставления государственной поддержки для софинансирования капитального ремонта в таких домах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установленном порядке отбора подрядных организа</w:t>
            </w:r>
            <w:r>
              <w:t xml:space="preserve">ций для проведения капитального ремонта общего имущества в многоквартирных домах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отличий не имеется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43.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Право собственника помещения в многоквартирном доме на долю денежных средств, находящихся на специальном счете:</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не следует судьбе права со</w:t>
            </w:r>
            <w:r>
              <w:t xml:space="preserve">бственности на такое помещение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собственник помещения вправе требовать выделения своей доли денежных средств, находящихся на специальном счете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 </w:t>
            </w:r>
          </w:p>
        </w:tc>
      </w:tr>
      <w:tr w:rsidR="00000000">
        <w:trPr>
          <w:divId w:val="61375695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align-center"/>
            </w:pPr>
            <w:r>
              <w:t>44.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Включаются ли в конкурсную массу денежные средства, находящиеся на специа</w:t>
            </w:r>
            <w:r>
              <w:t>льном счете в случае признания владельца специального счета банкротом?</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включается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 включаются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могут включаться по решению суда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45.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Кто принимает решение о расходовании средств со специального счета?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владелец специального счета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собственники помещений в многоквартирном доме на общем собрании таких собственников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собственники помещений в многоквартирном доме обладающие не менее двумя третями голосов от общего числа голосов собственников помещений в многоквартирном доме.</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46.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вправе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не вправе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вправе, но только на основании решения общего собрания собственников помещений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47.</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Вправе ли региональный оператор использовать поступающие ему в качестве взносов на капительный ремонт средства одних многоквартирных домов для капитального ремонта других </w:t>
            </w:r>
            <w:r>
              <w:t>многоквартирных домов, формирующих фонд капитального ремонта на счете, счетах регионального оператора?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вправе, но только с согласия собственников помещений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вправе, но только на возвратной основе для финансирования капитального ремонта общего им</w:t>
            </w:r>
            <w:r>
              <w:t xml:space="preserve">ущества в других многоквартирных домах, собственники помещений в которых также формируют фонды капитального ремонта на специальных счетах, владельцем которого является региональный оператор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е</w:t>
            </w:r>
            <w:r>
              <w:t xml:space="preserve">сли иное решение не принято субъектом Российской Федерации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48.</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или иным специализированным потребительс</w:t>
            </w:r>
            <w:r>
              <w:t>ким кооперативом; управлении управляющей организацией.</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при непосредственном управлении собственниками помещений в многоквартирном доме, количество квартир в котором составляет не </w:t>
            </w:r>
            <w:r>
              <w:lastRenderedPageBreak/>
              <w:t>более чем тридцать, управлении товариществом собственников жилья либо жи</w:t>
            </w:r>
            <w:r>
              <w:t>лищным кооперативом; управлении управляющей организацией.</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при непосредственном управлении собственниками помещений в многоквартирном доме, количество квартир в котором составляет не более чем 18, управлении товариществом собственников жилья либо жилищ</w:t>
            </w:r>
            <w:r>
              <w:t>ным кооперативом в одном или нескольких многоквартирных домах; управлении управляющей организацией.</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49.</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каких кредитных организациях собственники помещений в многоквартирном доме могут открыть специальный счет?</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российских кредитных организациях,</w:t>
            </w:r>
            <w:r>
              <w:t xml:space="preserve"> величина собственных средств (капитала) которых составляет не менее чем двадцать миллиардов рублей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российских кредитных организациях с государственным участием, величина собственных средств (капитала) которых составляет не менее чем двадцать милли</w:t>
            </w:r>
            <w:r>
              <w:t xml:space="preserve">ардов рублей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российских кредитных организациях, осуществляющих деятельность по открытию и ведению счетов на территории соответствующего субъекта Российской Федерации, величина собственных средств (капитала) которых составляет не менее чем двадцать миллиардов рублей.</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50.</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Каким количеством голосов от общего числа голосов собственников помещений в многоквартирном доме принимается решение общего собрания собственников помещений в многоквартирном доме о выборе способа формирования фонда капитального ремонта?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более ч</w:t>
            </w:r>
            <w:r>
              <w:t xml:space="preserve">ем пятьюдесятью процентами голосов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 менее двух третей голосов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большинством голосов от общего числа голосов, принимающих участие в данном собрании собственников помещений в многоквартирном доме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51.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какие сроки собственники помещений в мног</w:t>
            </w:r>
            <w:r>
              <w:t>оквартирном доме должны принять и реализовать решение об определении способа формирования фонда капитального ремонта?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w:t>
            </w:r>
            <w:r>
              <w:t xml:space="preserve">убъекта Российской Федерации порядке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w:t>
            </w:r>
            <w:r>
              <w:t xml:space="preserve">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течение срока, установленного</w:t>
            </w:r>
            <w:r>
              <w:t xml:space="preserve"> органом государственной власти субъекта Российской Федерации, но не более чем в течение восьми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w:t>
            </w:r>
            <w:r>
              <w:t xml:space="preserve">орядке и в которую включен многоквартирный дом, в отношении которого решается вопрос о выборе способа формирования его фонда капитального ремонта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52.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Какие последствия наступают в случае, если собственники помещений в многоквартирном доме в установленный</w:t>
            </w:r>
            <w:r>
              <w:t xml:space="preserve"> срок не выбрали или не реализовали выбранный способ формирования фонда капитального ремонта?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w:t>
            </w:r>
            <w:r>
              <w:t xml:space="preserve">определяет регионального оператора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 местного самоуправления принимает решение о формировании фонда капитального ремонта в отношении такого дома на специальном счете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53.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Какие решения собственники помещений в многоквартирном доме должны принять для формирования фонда капитального ремо</w:t>
            </w:r>
            <w:r>
              <w:t>нта на специальном счете?</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1) о размере ежемесячного взноса на капитальный ремонт; 2) о владельце специального счета; 3) о кредитной организации, в которой будет открыт специальный счет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1) о размере ежемесячного взноса на капитальный ремонт, кот</w:t>
            </w:r>
            <w:r>
              <w:t>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перечне услуг и (или) работ по капитальному ремонту общего имущества в многоквартирном доме в состав</w:t>
            </w:r>
            <w:r>
              <w:t>е не менее чем состав перечня таких услуг и (или) работ, предусмотренный региональной программой капитального ремонта; 3) о сроках проведения капитального ремонта общего имущества в многоквартирном доме, которые не могут быть позднее планируемых сроков, ус</w:t>
            </w:r>
            <w:r>
              <w:t xml:space="preserve">тановленных </w:t>
            </w:r>
            <w:r>
              <w:lastRenderedPageBreak/>
              <w:t>региональной программой капитального ремонта; 4) о владельце специального счета; 5) о кредитной организации, в которой будет открыт специальный счет.</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1) о размере ежемесячного взноса на капитальный ремонт, который не должен быть менее чем </w:t>
            </w:r>
            <w:r>
              <w:t>минимальный размер взноса на капитальный ремонт, установленный нормативным правовым актом субъекта Российской Федерации; 2) о владельце специального счета; 3) о кредитной организации, в которой будет открыт специальный счет; 4) о выборе лица, уполномоченно</w:t>
            </w:r>
            <w:r>
              <w:t xml:space="preserve">го на оказание услуг по представлению платежных документов; 5) об определении порядка представления платежных документов и о его размере расходов; 6) об определении условий оплаты этих услуг </w:t>
            </w:r>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54.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Каким образом должны быть формализованы отношения собственн</w:t>
            </w:r>
            <w:r>
              <w:t>иков помещений в многоквартирном доме и регионального оператора в случае выбора способа формирования фонда капремонта на счете, счетах регионального оператора?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виде протокола общего собрания собственников помещений в этом доме о принятии такого решения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виде договора о формировании фонда капитального ремонта и об организации проведения капитального ремонта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отношения собственников помещений в многок</w:t>
            </w:r>
            <w:r>
              <w:t xml:space="preserve">вартирном доме и регионального оператора урегулированы нормами </w:t>
            </w:r>
            <w:hyperlink r:id="rId35" w:anchor="/document/99/901919946/" w:history="1">
              <w:r>
                <w:rPr>
                  <w:rStyle w:val="a4"/>
                </w:rPr>
                <w:t>Жилищного кодекса Российской Федерации</w:t>
              </w:r>
            </w:hyperlink>
          </w:p>
        </w:tc>
      </w:tr>
      <w:tr w:rsidR="00000000">
        <w:trPr>
          <w:divId w:val="61375695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55.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Каким количеством голосов собственники помещений в многоквартирном доме могут измени</w:t>
            </w:r>
            <w:r>
              <w:t>ть способ формирования фонда капитального ремонта?</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большинством не менее двух третей голосов от общего числа голосов собственников помещений в многоквартирном доме </w:t>
            </w:r>
          </w:p>
        </w:tc>
      </w:tr>
      <w:tr w:rsidR="00000000">
        <w:trPr>
          <w:divId w:val="61375695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более чем пятьюдесятью процентами голосов от общего числа голосов собственников </w:t>
            </w:r>
            <w:r>
              <w:t xml:space="preserve">помещений в многоквартирном доме </w:t>
            </w:r>
          </w:p>
        </w:tc>
      </w:tr>
      <w:tr w:rsidR="00000000">
        <w:trPr>
          <w:divId w:val="61375695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большинством голосов от общего числа голосов, принимающих участие в данном собрании собственников помещений в многоквартирном доме </w:t>
            </w:r>
          </w:p>
        </w:tc>
      </w:tr>
    </w:tbl>
    <w:tbl>
      <w:tblPr>
        <w:tblW w:w="0" w:type="auto"/>
        <w:tblCellMar>
          <w:top w:w="75" w:type="dxa"/>
          <w:left w:w="150" w:type="dxa"/>
          <w:bottom w:w="75" w:type="dxa"/>
          <w:right w:w="150" w:type="dxa"/>
        </w:tblCellMar>
        <w:tblLook w:val="04A0" w:firstRow="1" w:lastRow="0" w:firstColumn="1" w:lastColumn="0" w:noHBand="0" w:noVBand="1"/>
      </w:tblPr>
      <w:tblGrid>
        <w:gridCol w:w="870"/>
        <w:gridCol w:w="684"/>
        <w:gridCol w:w="7801"/>
      </w:tblGrid>
      <w:tr w:rsidR="00000000">
        <w:trPr>
          <w:divId w:val="660233608"/>
        </w:trPr>
        <w:tc>
          <w:tcPr>
            <w:tcW w:w="924" w:type="dxa"/>
            <w:vAlign w:val="center"/>
            <w:hideMark/>
          </w:tcPr>
          <w:p w:rsidR="00000000" w:rsidRDefault="004408A1">
            <w:pPr>
              <w:rPr>
                <w:rFonts w:ascii="Georgia" w:eastAsia="Times New Roman" w:hAnsi="Georgia"/>
              </w:rPr>
            </w:pPr>
          </w:p>
        </w:tc>
        <w:tc>
          <w:tcPr>
            <w:tcW w:w="739" w:type="dxa"/>
            <w:vAlign w:val="center"/>
            <w:hideMark/>
          </w:tcPr>
          <w:p w:rsidR="00000000" w:rsidRDefault="004408A1">
            <w:pPr>
              <w:rPr>
                <w:rFonts w:eastAsia="Times New Roman"/>
                <w:sz w:val="20"/>
                <w:szCs w:val="20"/>
              </w:rPr>
            </w:pPr>
          </w:p>
        </w:tc>
        <w:tc>
          <w:tcPr>
            <w:tcW w:w="9610" w:type="dxa"/>
            <w:vAlign w:val="center"/>
            <w:hideMark/>
          </w:tcPr>
          <w:p w:rsidR="00000000" w:rsidRDefault="004408A1">
            <w:pPr>
              <w:rPr>
                <w:rFonts w:eastAsia="Times New Roman"/>
                <w:sz w:val="20"/>
                <w:szCs w:val="20"/>
              </w:rPr>
            </w:pP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56.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какие сроки уплачиваются взносы на капитальный ремонт при формировании фонда капитального ремонта на специальном счете?</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ежемесячно до десятого числа месяца, следующего за истекшим месяцем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w:t>
            </w:r>
            <w:r>
              <w:t xml:space="preserve">ванного потребительского кооператива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w:t>
            </w:r>
            <w:r>
              <w:t xml:space="preserve">ов помещений в многоквартирном доме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57.</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Каким лицом предоставляются платежные документы для уплаты взносов на капитальный ремонт при формировании фонда на специальном счете, владельцем которого является региональный оператор?</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региональным операторо</w:t>
            </w:r>
            <w:r>
              <w:t xml:space="preserve">м, в сроки, установленные для внесения платы за жилое помещение и коммунальные услуги, если иное не установлено законом субъекта Российской Федерации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специализированной организацией, осуществляющей формирование платежных документов для оплаты жилищно</w:t>
            </w:r>
            <w:r>
              <w:t xml:space="preserve">-коммунальных услуг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взносы на капитальный ремонт уплачиваются на основании платежного документа, предоставляемого в порядке и на условиях, которые установлены </w:t>
            </w:r>
            <w:hyperlink r:id="rId36" w:anchor="/document/99/901919946/" w:history="1">
              <w:r>
                <w:rPr>
                  <w:rStyle w:val="a4"/>
                </w:rPr>
                <w:t>Жилищным кодексом Российской Федерации</w:t>
              </w:r>
            </w:hyperlink>
            <w:r>
              <w:t xml:space="preserve">, если иные порядок и условия не определены решением общего собрания собственников помещений в многоквартирном доме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58.</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Часть фонда капитального ремонта, сформированная за счет процентов, начисленных за пользование денежными средствами, находящимися на специальном счете может расходоваться:</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исключительно на финансирование только работ, предусмотренных </w:t>
            </w:r>
            <w:hyperlink r:id="rId37" w:anchor="/document/99/901919946/XA00MIO2OH/" w:history="1">
              <w:r>
                <w:rPr>
                  <w:rStyle w:val="a4"/>
                </w:rPr>
                <w:t>частью 1 статьи 166 Жилищного кодекса Российской Федерации</w:t>
              </w:r>
            </w:hyperlink>
            <w:r>
              <w:t>, и работ, предусмотренных законом субъекта Российской Федерации, погашение кредитов, займов, полученных и использованных в целях оплаты д</w:t>
            </w:r>
            <w:r>
              <w:t xml:space="preserve">анных работ, и уплата процентов за пользование этими кредитами, займами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w:t>
            </w:r>
            <w:r>
              <w:t>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w:t>
            </w:r>
            <w:r>
              <w:t xml:space="preserve">вание такими кредитами, займами, оплаты расходов на получение гарантий и поручительств по таким кредитам, займам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 любые цели по решению общего собрания собственников помещений в многоквартирном доме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59.</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При каком способе формирования фонда капита</w:t>
            </w:r>
            <w:r>
              <w:t>льного ремонта собственники помещений в многоквартирном доме имеют право установить минимальный размер фонда капитального ремонта?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при формировании фонда капитального ремонта на счете регионального оператора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при формировании фонда капитального ремонта на специальном счете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при формировании фонда капитального ремонта на счете регионального оператора, если законом субъекта Российской Федерации такой размер фонда установлен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60.</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какие сроки уплачиваются с</w:t>
            </w:r>
            <w:r>
              <w:t>обственниками помещений в многоквартирном доме взносы на капитальный ремонт на счет регионального оператора?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ежемесячно до десятого числа месяца, следующего за истекшим месяцем, если иное не установлено законом субъекта Российской Федерации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еже</w:t>
            </w:r>
            <w:r>
              <w:t>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w:t>
            </w:r>
            <w:r>
              <w:t xml:space="preserve">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ежемесячно до десятого числа месяца, следующего за истекшим месяцем, если иные порядок и услови</w:t>
            </w:r>
            <w:r>
              <w:t xml:space="preserve">я не определены решением общего собрания собственников помещений в многоквартирном доме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61.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Влияет ли выбранный способ формирования фонда капитального ремонта на порядок финансирования капитального ремонта?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влияет, на специальном счете собственники могут производить оплату единоразово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влияет, на специальном счете собственники могут производить оплату соразмерно количеству проживающих лиц в жилом помещении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не влияет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lastRenderedPageBreak/>
              <w:t>62.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Какое лицо пр</w:t>
            </w:r>
            <w:r>
              <w:t>едставляет собственникам помещений в многоквартирном доме предложение о капитальном ремонте общего имущества, если фонд капитального ремонта многоквартирного дома формируется на специальном счете?</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лицо, осуществляющее управление многоквартирным домом</w:t>
            </w:r>
            <w:r>
              <w:t xml:space="preserve"> или оказание услуг и (или) выполнение работ по содержанию и ремонту общего имущества в многоквартирном доме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и региональный оператор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региональный оператор, если он является владельцем специального </w:t>
            </w:r>
            <w:r>
              <w:t xml:space="preserve">счета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63.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Вправе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собственники помещений в многоквартирном доме в любое время вправе принять ре</w:t>
            </w:r>
            <w:r>
              <w:t xml:space="preserve">шение о проведении капитального ремонта общего имущества в многоквартирном доме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w:t>
            </w:r>
            <w:r>
              <w:t xml:space="preserve">уг и (или) выполнение работ по содержанию и ремонту общего имущества в многоквартирном доме, регионального оператора либо по собственной инициативе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нет, собственники помещений в многоквартирном доме обязаны строго соответствовать региональной програм</w:t>
            </w:r>
            <w:r>
              <w:t xml:space="preserve">ме капитального ремонта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64.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За счет каких средств собственники помещений в многоквартирном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за счет ежемесячного взноса на капитальный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за счет доходов от передачи в пользов</w:t>
            </w:r>
            <w:r>
              <w:t xml:space="preserve">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оба вышеперечисленных ва</w:t>
            </w:r>
            <w:r>
              <w:t xml:space="preserve">рианта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65.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вправе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вправе, если такое решение принято общим собранием собственников помещений в многоквартирном доме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 вправе, если иное не установлено субъектом Российской Федерации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66.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течение какого периода времени региональный оператор несет ответственность пе</w:t>
            </w:r>
            <w:r>
              <w:t>ред собственниками помещений в многоквартирном доме за качество оказанных услуг и (или) выполненных работ?</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течение срока, установленного договором, заключенным между региональным оператором и подрядной организацией, осуществляющей оказание услуг и </w:t>
            </w:r>
            <w:r>
              <w:t xml:space="preserve">(или) выполнение работ по капитальному ремонту многоквартирного дома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w:t>
            </w:r>
            <w:r>
              <w:t xml:space="preserve">явленных нарушений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течение не более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67.</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Какое лицо может осуществ</w:t>
            </w:r>
            <w:r>
              <w:t>лять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органы местного самоуправления, муниципальные бюджетные и казенные учреждения, региональный оператор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органы местного самоуправления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органы местного самоуправления и региональный оператор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68.</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За счет каких средств региональный оператор финанси</w:t>
            </w:r>
            <w:r>
              <w:t>рует разработку проектной документации?</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за счет средств фонда капитального ремонта, сформированного собственниками помещений в многоквартирном доме, за счет средств федерального бюджета, средств бюджета субъекта Российской Федерации, местного бюджета, и иных не запрещенных законом источнико</w:t>
            </w:r>
            <w:r>
              <w:t xml:space="preserve">в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за счет средств фонда капитального ремонта, сформированного собственниками помещений и иных не запрещенных законом источников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69.</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Государственная (муниципальная) поддержка проведения капитального ремонта общего имущества в многоквартирных домах, предоставляемая товариществам собственников жилья, жилищным, жилищно-строительным кооперативам, управляющим организациям, региональным опера</w:t>
            </w:r>
            <w:r>
              <w:t>торам за счет средств федерального бюджета, средств бюджета субъекта Российской Федерации, местного бюджета: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предоставляется в порядке и на условиях, которые предусмотрены федеральными законами, законами субъектов Российской Федерации, муниципальными</w:t>
            </w:r>
            <w:r>
              <w:t xml:space="preserve"> правовыми актами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порядке и на условиях, предусмотренных соглашением о предоставлении мер государственной (муниципальной) поддержки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порядке и на условиях, которые установлены </w:t>
            </w:r>
            <w:hyperlink r:id="rId38" w:anchor="/document/99/901919946/" w:history="1">
              <w:r>
                <w:rPr>
                  <w:rStyle w:val="a4"/>
                </w:rPr>
                <w:t>Жилищным кодексом Российской Федерации</w:t>
              </w:r>
            </w:hyperlink>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70.</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Зависит ли предоставление мер государственной (муниципальной) поддержки проведения капитального ремонта общего имущества в многоквартирных домах от применяемого способа формирования фонда капитального ремонта?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государственная (муниципальная) поддержка капитального ремонта общего имущества в многоквартирных домах предоставляется независимо от способа формирования фонда капитального ремонта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это устанавливается законом субъекта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государственная (муниципальная) поддержка капитального ремонта общего имущества в многоквартирных домах предоставляется только собственникам помещений в многоквартирном доме, формирующим фонды ремонта на счете, счетах регионального оператора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lastRenderedPageBreak/>
              <w:t>71.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Каким об</w:t>
            </w:r>
            <w:r>
              <w:t>разом защищены отдельные категории граждан при оплате ими расходов на уплату взносов на капитальный ремонт?</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путем предоставления льгот за счет соответствующих бюджетов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путем предоставления льгот, в случае если максимальная доля собственных расх</w:t>
            </w:r>
            <w:r>
              <w:t xml:space="preserve">одов граждан на оплату за жилое помещение и коммунальные услуги превысит 22% от совокупного (ежемесячного) дохода семьи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путем предоставления льгот и субсидий по оплате за жилое помещение за счет соответствующих бюджетов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72.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Региональная программа капитального ремонта подлежит актуализации:</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 реже чем один раз в год, если иное не установлено законом субъекта Российской Федерации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 реже чем один раз в год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 мере необходимости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73.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Лица, несвоевременно и (и</w:t>
            </w:r>
            <w:r>
              <w:t xml:space="preserve">ли) не полностью уплатившие взносы на капитальный ремонт, обязаны уплатить в фонд капитального ремонта пени в размере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одной стосемидесятой ставки рефинансирования Центрального банка Российской Федерации, действующей на момент оплаты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одной трехсотой ставки рефинансирования Центрального банка Российской Федерации, действующей на момент оплаты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одной трехсотой ключевой ставки Центрального банка Российской Федерации, действующей на момент оплаты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74.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Договор специального счета: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r>
              <w:t>.</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заключается на период проведения программы капитального ремонта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заключается на 10 лет с последующей пролонгацией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является бессрочным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75.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Региональный оператор является:</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юридическим лицом, созданным в организационно-правовой форме общественной организации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юридическим лицом, созданным в организационно-правовой форме фонда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юридическим лицом, созданным в организационно-правовой форме общества с ограниченной ответс</w:t>
            </w:r>
            <w:r>
              <w:t xml:space="preserve">твенностью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76.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Бухгалтерская (финансовая) отчетность регионального оператора подлежит обязательному аудиту, аудиторской организацией (аудитором):</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один раз в полгода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ежегодно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сроки, указанные Росфинмониторингом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77.</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какие сроки региональный оператор обязан размещать отчет, содержащий сведения системы учета фондов капитального ремонта: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ежеквартально на сайте регионального оператора по форме и в сроки, которые установлены федеральным органом исполнительной власт</w:t>
            </w:r>
            <w:r>
              <w:t xml:space="preserve">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сроки, которые установлены нормативным правовым актом субъекта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ср</w:t>
            </w:r>
            <w:r>
              <w:t xml:space="preserve">оки, которые установлены уставом регионального оператора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78.</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Где и в какие сроки региональный оператор обязан размещать годовой отчет и аудиторское заключение?</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w:t>
            </w:r>
            <w:r>
              <w:t xml:space="preserve">рации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 xml:space="preserve">фере жилищно-коммунального хозяйства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ежеквартально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79.</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каком размере региональный </w:t>
            </w:r>
            <w:r>
              <w:t>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размере, установленном договором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не более чем тридцать процентов стоимости соотве</w:t>
            </w:r>
            <w:r>
              <w:t xml:space="preserve">тствующего вида работ и (или) услуг по капитальному ремонту общего имущества в многоквартирном доме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тридцать процентов стоимости соответствующего вида работ и (или) услуг по капитальному ремонту общего имущества в многоквартирном доме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80.</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 одном специальном счете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специальный счет открывается для каждого многоквартирного дома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 решению общего собрания собственников помещений в этом многоквартирном доме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81.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Какое лицо вправе обратиться в суд с заявлением о взыскании средств, находящихся на специальном счете,</w:t>
            </w:r>
            <w:r>
              <w:t xml:space="preserve"> с перечислением их на счет регионального оператора?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региональный оператор и (или) любой собственник помещения в многоквартирном доме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региональный оператор, орган государственного жилищного надзора субъекта Российской Федерации, на территории которого находится многоквартирный дом, орган местного самоуправления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региональный оператор, любой собственник помещения в многоквартирном до</w:t>
            </w:r>
            <w:r>
              <w:t xml:space="preserve">ме, орган местного самоуправления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82.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течение тридцати дней с </w:t>
            </w:r>
            <w:r>
              <w:t xml:space="preserve">даты принятия решения о выборе владельца специального счета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течение пяти дней с даты принятия решения о выборе владельца специального счета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течение трех дней с даты принятия решения о выборе владельца специального счета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83.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Какие меры владелец специального счета обязан предпринять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w:t>
            </w:r>
            <w:r>
              <w:t xml:space="preserve">ствовать требованиям </w:t>
            </w:r>
            <w:hyperlink r:id="rId39" w:anchor="/document/99/901919946/" w:history="1">
              <w:r>
                <w:rPr>
                  <w:rStyle w:val="a4"/>
                </w:rPr>
                <w:t>Жилищного кодекса Российской Федерации</w:t>
              </w:r>
            </w:hyperlink>
            <w:r>
              <w:t>?</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повторно инициировать общее собрание собственников помещений в многоквартирном доме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самостоятельно определить кредитну</w:t>
            </w:r>
            <w:r>
              <w:t xml:space="preserve">ю организацию и открыть специальный счет, уведомив собственников помещений в многоквартирном доме и орган государственного жилищного надзора соответствующего субъекта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самостоятельно определить кредитную организацию и направить ув</w:t>
            </w:r>
            <w:r>
              <w:t xml:space="preserve">едомление органам государственном жилищного надзора соответствующего субъекта Российской Федерации о намерении открыть специальный счет без решения собственников помещений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84.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Вправе ли региональный оператор быть членом саморегулируемой организации?</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r>
              <w:t>.</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вправе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вправе, но если членство в саморегулируемой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поскольку прямо противоречит нормам. </w:t>
            </w:r>
            <w:hyperlink r:id="rId40" w:anchor="/document/99/901919946/" w:history="1">
              <w:r>
                <w:rPr>
                  <w:rStyle w:val="a4"/>
                </w:rPr>
                <w:t>Жилищного кодекса Российской Федерации</w:t>
              </w:r>
            </w:hyperlink>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85.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Какие документы региональный оператор после проведения капитального ремонта обязан передать лицу, осущест</w:t>
            </w:r>
            <w:r>
              <w:t>вляющему управление многоквартирным домом?</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копии документов о проведенном капитальном ремонте общего имущества в многоквартирном доме (в том числе копии проектной, </w:t>
            </w:r>
            <w:r>
              <w:lastRenderedPageBreak/>
              <w:t>сметной документации, договоров об оказании услуг и (или) о выполнении работ по капита</w:t>
            </w:r>
            <w:r>
              <w:t xml:space="preserve">льному ремонту, актов приемки оказанных услуг и (или) выполненных работ) и иные документы, связанные с проведением капитального ремонта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документы, содержащие сведения о: 1) размере начисленных и уплаченных взносов на капитальный ремонт каждым собстве</w:t>
            </w:r>
            <w:r>
              <w:t>нником помещения в многоквартирном доме, задолженности по их оплате, а также размере уплаченных пеней; 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w:t>
            </w:r>
            <w:r>
              <w:t>ой рассрочки оплаты услуг и (или) работ по капитальному ремонту общего имущества в многоквартирном доме; 3) размере задолженности за оказанные услуги и (или) выполненные работы по капитальному ремонту общего имущества в многоквартирном доме; 4) кредитах, з</w:t>
            </w:r>
            <w:r>
              <w:t>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w:t>
            </w:r>
            <w:r>
              <w:t xml:space="preserve">в, займов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w:t>
            </w:r>
            <w:r>
              <w:t xml:space="preserve">занных услуг и (или) выполненных работ) и иные документы, связанные с проведением капитального ремонта, финансовые документы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86.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течение какого срока региональный оператор обязан передать лицу, осуществляющему управлением многоквартирным домом, документы, связанные с проведением капитального ремонта многоквартирного дома?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течение десяти дней с даты последнего перечисления </w:t>
            </w:r>
            <w:r>
              <w:t xml:space="preserve">региональным оператором средств по договору на оказание услуг и (или) выполнение работ по капитальному ремонту общего имущества в многоквартирном доме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течение десяти дней с даты подписания акта приемки оказанных услуг и (или) выполненных работ по к</w:t>
            </w:r>
            <w:r>
              <w:t xml:space="preserve">апитальному ремонту общего имущества в многоквартирном доме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течение тридцати дней (если иной срок не установлен нормативным правовым актом субъекта Российской Федерации) с даты подписания акта приемки оказанных услуг и (или) выполненных работ по ка</w:t>
            </w:r>
            <w:r>
              <w:t xml:space="preserve">питальному ремонту общего имущества в многоквартирном доме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87.</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чере</w:t>
            </w:r>
            <w:r>
              <w:t xml:space="preserve">з 2 года после направления владельцу специального счета решения общего собрания собственников помещений в многоквартирном доме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через один месяц после проведения общего собрания собственников помещений в многоквартирном доме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через один месяц после направления владельцу специального счета решения общего собрания собственников помещений в многоквартирном доме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88.</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Каким лицом утверждается региональная программа капитального ремонта общего имущества в многоквартирных домах?</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r>
              <w:t>.</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высшим исполнительным органом государственной власти с</w:t>
            </w:r>
            <w:r>
              <w:t xml:space="preserve">убъекта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органами местного самоуправления, если это предусмотрено нормативным правовым актом субъекта Российской Федерации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89.</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Каким нормативным правовым актом устанавливается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w:t>
            </w:r>
            <w:r>
              <w:t>программ?</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постановлением Правительства Российской Федерации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законом субъекта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нормативным правовым актом органа местного самоуправления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90.</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Фонд капитального ремонта многоквартирного дома образуется из:</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взносов</w:t>
            </w:r>
            <w:r>
              <w:t xml:space="preserve">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w:t>
            </w:r>
            <w:r>
              <w:t xml:space="preserve">вание денежными средствами, находящимися на специальном счете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взносов на капитальный ремонт, уплаченных собственниками помещений в многоквартирном доме, пени, уплаченной собственниками </w:t>
            </w:r>
            <w:r>
              <w:lastRenderedPageBreak/>
              <w:t xml:space="preserve">таких помещений в связи с ненадлежащим исполнением ими обязанности по уплате взносов на капитальный ремонт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взносов на капитальн</w:t>
            </w:r>
            <w:r>
              <w:t>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w:t>
            </w:r>
            <w:r>
              <w:t xml:space="preserve">ми средствами, находящимися на специальном счете, доходов, полученных от размещения временно свободных средств фонда капитального ремонта, формируемого на счете регионального оператора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91.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счета?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любой из собственников помещений в этом многоквартирном доме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инициа</w:t>
            </w:r>
            <w:r>
              <w:t xml:space="preserve">тор общего собрания собственников помещений в многоквартирном доме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 государственного жилищного надзора соответствующего субъекта Российской Федерации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92.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Обязан ли региональный оператор представлять в орган государственного жилищного надзора с</w:t>
            </w:r>
            <w:r>
              <w:t xml:space="preserve">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обязан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в случае установления такой обязанности законом субъекта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не обязан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93.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w:t>
            </w:r>
            <w:r>
              <w:t>лате счетов, кто уведомляет об этом владельца специального счета?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 местного самоуправления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 государственного жилищного надзора соответствующего субъекта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лицо, осуществляющее управление этим многоквартирным домом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94.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случае, если задолженность по уплате взносов в фонд капитального ремонта, формируемом на специальном счете не погашена после направления уведомления, кто принимает решение о формировании фо</w:t>
            </w:r>
            <w:r>
              <w:t>нда капитального ремонта на счете регионального оператора?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собственники помещений в этом многоквартирном доме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орган государственного жилищного надзора соответствующего субъекта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орган местного самоуправления по месту н</w:t>
            </w:r>
            <w:r>
              <w:t xml:space="preserve">ахождения многоквартирного дома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95.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Имеет ли право российская кредитная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w:t>
            </w:r>
            <w:r>
              <w:t>ую организацию для открытия специального счета?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имеет, если она не соответствует требованиям </w:t>
            </w:r>
            <w:hyperlink r:id="rId41" w:anchor="/document/99/901919946/" w:history="1">
              <w:r>
                <w:rPr>
                  <w:rStyle w:val="a4"/>
                </w:rPr>
                <w:t>Жилищного кодекса Российской Федерации</w:t>
              </w:r>
            </w:hyperlink>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не имеет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не имеет, если иное не установлено локальным актом российской кредитной организации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96.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При рассмотрении вопроса о выборе иной российской кредитной организации для открытия специального счета, является ли уведомление владельца специального счета о п</w:t>
            </w:r>
            <w:r>
              <w:t>роведении общего собрания собственников помещений в многоквартирном доме обязательным?</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если владелец специального счета не является инициатором такого общего собрания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нет, собственники решают данный вопрос без участия владельца специального</w:t>
            </w:r>
            <w:r>
              <w:t xml:space="preserve"> счета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 усмотрению собственников помещений в этом многоквартирном доме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97.</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При закрытии специального счета, на основании какого документа перечисляется остаток денежных средств на счет регионального оператора?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 основании протокола общего собрания собственников помещений в многоквартирном доме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 основании заявления владельца специального счета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 основании заявления регионального оператора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98.</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Что является для банка, в котором открыт специальный </w:t>
            </w:r>
            <w:r>
              <w:t>счет, основанием для предоставления информации обо всех операциях по специальному счету?</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заявление владельца специального счета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заявление любого собственника помещения в этом многоквартирном доме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заявление органа государственного жилищного надзора соответствующего субъекта Российской Федерации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99.</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Имеет ли право региональный оператор создавать филиалы и открывать представительства?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имеет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да, имеет в случае если это прямо предусмот</w:t>
            </w:r>
            <w:r>
              <w:t xml:space="preserve">рено уставом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не имеет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100.</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каких случаях при проведении конкурса по выбору подрядной организации применяется </w:t>
            </w:r>
            <w:hyperlink r:id="rId42" w:anchor="/document/99/499011838/" w:history="1">
              <w:r>
                <w:rPr>
                  <w:rStyle w:val="a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hyperlink>
            <w:r>
              <w:t>?</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случае, если техническим заказчиком является орган местного самоуправления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с</w:t>
            </w:r>
            <w:r>
              <w:t xml:space="preserve">лучае, если техническим заказчиком является муниципальное бюджетное учреждение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 применяется ни в каких случаях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101.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Может ли председатель совета многоквартирного дома принимать участие в приемке оказанных услуг и (или) выполненных работ по капита</w:t>
            </w:r>
            <w:r>
              <w:t>льному ремонту в таком многоквартирном доме?</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по решению общего собрания собственников помещений в многоквартирном доме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так как в приемке работ участвуют собственники помещений в многоквартирном доме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если иное не установлено законом субъекта Российской Федерации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102.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Наделен ли совет многоквартирного дома правом на принятие решения о капитальном ремонте общего имущества в многоквартирном доме?</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наделен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да, наделен, если иное не ус</w:t>
            </w:r>
            <w:r>
              <w:t xml:space="preserve">тановлено субъектом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не наделен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103.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На какой срок утверждается краткосрочный план реализации региональной программы капитального ремонта?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 пять лет с распределением по годам в пределах указанного срока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до трех лет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на срок, установленный нормативным правовым актом субъекта Российской Федерации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104.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w:t>
            </w:r>
            <w:r>
              <w:t>ьного счета?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региональный оператор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общее собрание собственников не проведено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новый </w:t>
            </w:r>
            <w:r>
              <w:t xml:space="preserve">владелец специального счета определяется решением общего собрания собственников помещений в многоквартирном доме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никто, орган местного самоуправления принимает решение о формировании фонда капитального ремонта на счете регионального оператора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lastRenderedPageBreak/>
              <w:t>105.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течение одного месяца с момента получения предложения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не позднее шес</w:t>
            </w:r>
            <w:r>
              <w:t xml:space="preserve">ти месяцев с момента получения предложений, если более продолжительный срок не установлен нормативным правовым актом субъекта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 позднее трех месяцев с момента получения предложения, если более продолжительный срок не установлен </w:t>
            </w:r>
            <w:r>
              <w:t xml:space="preserve">нормативным правовым актом субъекта Российской Федерации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106.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Производится ли начисление взносов на капитальный ремонт собственникам встроенно-пристроенных и (или) пристроенных нежилых помещений в многоквартирном доме?</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производится, но только в случае, если принадлежность такого помещения к многоквартирному дому определяется на основании сведений государственного кадастра недвижимости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да, производится, но только в случае, если такие помещения являются единым им</w:t>
            </w:r>
            <w:r>
              <w:t xml:space="preserve">ущественным объектом в соответствии с технической документацией на этот многоквартирный дом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не производится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107.</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Освобождаются ли от обязанности по уплате взноса на капитальный ремонт граждане, передавшие жилое помещение в государственную или </w:t>
            </w:r>
            <w:r>
              <w:t>муниципальную собственность и заключившие договор социального найма?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освобождаются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освобождаются в случае, если предусмотрен соответствующий пункт в договоре социального найма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не освобождаются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108.</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имеют, но только по согласованию с ним</w:t>
            </w:r>
            <w:r>
              <w:t xml:space="preserve">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 имеют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решение принимается лицом, осуществляющим управление многоквартирным домом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109.</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Для каких видов услуг (или) работ по капитальному ремонту общего имущества в многоквартирном доме необходимо устанавливать размер предельной стоимости т</w:t>
            </w:r>
            <w:r>
              <w:t>аких услуг (работ)?</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для услуг и (или) работ по капитальному ремонту многоквартирного дома, которые оплачиваются региональным оператором за счет средств фонда капитального ремонта, сформированного исходя из минимального размера взноса на капитальный оемонт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для всех допол</w:t>
            </w:r>
            <w:r>
              <w:t xml:space="preserve">нительных услуг и (или) работ по капитальному ремонту многоквартирного дома, определенных нормативным правовым актом субъекта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для услуг и (или) работ по капитальному ремонту многоквартирного дома, предусмотренных </w:t>
            </w:r>
            <w:hyperlink r:id="rId43" w:anchor="/document/99/901919946/XA00MIO2OH/" w:history="1">
              <w:r>
                <w:rPr>
                  <w:rStyle w:val="a4"/>
                </w:rPr>
                <w:t>частью 1 статьи 166 Жилищного кодекса Российской Федерации</w:t>
              </w:r>
            </w:hyperlink>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110.</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каком размере предоставляется компенсация расходов по оплате взносов на капитальный ремонт участникам Великой Отечественной войны</w:t>
            </w:r>
            <w:r>
              <w:t>?</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w:t>
            </w:r>
            <w:r>
              <w:t xml:space="preserve">ации, и занимаемой общей площади жилых помещений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75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w:t>
            </w:r>
            <w:r>
              <w:t xml:space="preserve">тивным правовым актом субъекта Российской Федерации, и занимаемой общей площади жилых помещений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w:t>
            </w:r>
            <w:r>
              <w:t xml:space="preserve">и жилого помещения в месяц, установленного нормативным правовым актом субъекта Российской Федерации, и занимаемой общей площади жилых помещений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111.</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w:t>
            </w:r>
            <w:r>
              <w:lastRenderedPageBreak/>
              <w:t xml:space="preserve">об изменении способа формирования фонда </w:t>
            </w:r>
            <w:r>
              <w:t>капитального ремонта со специального счета на счет регионального оператора?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вправе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да, но только по согласованию с региональным оператором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нет, не вправе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112.</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При переходе права собственности на помещение в многоквартирном доме к но</w:t>
            </w:r>
            <w:r>
              <w:t>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аннулируется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переходит к новому собственнику помещения в многоквартирном доме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остается за предыдущим собственником помещения в многоквартирном доме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113.</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Что включается в себя понятие "право распоряжения жилым помещением"</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фактическое обладание жилым помещением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отчуждение жилого помещения в собственность другим лицам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извлечение дохода от принадлежащего ему жилого помещения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114.</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 каких кредитных организациях региональный оператор имеет право открывать счета?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российских кредитных организациях, которые соответствуют требованиям, установленным </w:t>
            </w:r>
            <w:hyperlink r:id="rId44" w:anchor="/document/99/901919946/XA00MGO2NI/" w:history="1">
              <w:r>
                <w:rPr>
                  <w:rStyle w:val="a4"/>
                </w:rPr>
                <w:t>частью 2 статьи 176 Жилищного кодекса Российской Федерации</w:t>
              </w:r>
            </w:hyperlink>
            <w:r>
              <w:t>, и отобраны им по результатам конкурса, порядок проведения и условия которого определены Правительством Российской Федера</w:t>
            </w:r>
            <w:r>
              <w:t xml:space="preserve">ции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российских кредитных организациях, которые соответствуют требованиям, установленным </w:t>
            </w:r>
            <w:hyperlink r:id="rId45" w:anchor="/document/99/901919946/XA00MGO2NI/" w:history="1">
              <w:r>
                <w:rPr>
                  <w:rStyle w:val="a4"/>
                </w:rPr>
                <w:t>частью 2 статьи 176 Жилищного кодекса Российской Федерации</w:t>
              </w:r>
            </w:hyperlink>
            <w:r>
              <w:t>, и отобраны им по результ</w:t>
            </w:r>
            <w:r>
              <w:t xml:space="preserve">атам конкурса порядок проведения и условия которого определяются в соответствии с нормативным правовым актом субъекта Российской Федерации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в российских кредитных организациях на усмотрение регионального оператора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115.</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Какие счета региональный опера</w:t>
            </w:r>
            <w:r>
              <w:t>тор вправе открывать в территориальных органах Федерального казначейства или финансовых органах субъектов Российской Федерации?</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специальные счета, если это предусмотрено законами субъектов Российской Федерации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счета регионального оператора для формирования фонда капитального ремонта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оба вышеуказанных варианта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116.</w:t>
            </w:r>
          </w:p>
        </w:tc>
        <w:tc>
          <w:tcPr>
            <w:tcW w:w="103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При каких условиях средства, затраченные собственниками помещений в многоквартирном доме на проведение работ и (или) услуг по капитальному рем</w:t>
            </w:r>
            <w:r>
              <w:t>онту могут быть засчитаны в счет исполнения на будущий период обязательств по уплате взносов на капитаный ремонт?</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оплата этих услуг и (или) работ была осуществлена без использования бюджетных средств и средств регионального оператора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повторное </w:t>
            </w:r>
            <w:r>
              <w:t xml:space="preserve">выполнение этих работ и (или) услуг в срок, установленный региональной программой капитального ремонта, не требуется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оба вышеуказанных варианта </w:t>
            </w:r>
          </w:p>
        </w:tc>
      </w:tr>
      <w:tr w:rsidR="00000000">
        <w:trPr>
          <w:divId w:val="66023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pPr>
              <w:pStyle w:val="align-center"/>
            </w:pPr>
            <w:r>
              <w:t>117.</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Кому могут быть переданы функции регионального оператора по ведению системы учета фондов капитальн</w:t>
            </w:r>
            <w:r>
              <w:t>ого ремонта?</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А.</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w:t>
            </w:r>
          </w:p>
        </w:tc>
      </w:tr>
      <w:tr w:rsidR="00000000">
        <w:trPr>
          <w:divId w:val="660233608"/>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Б.</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юридическим лицом на основании договора, заключенного с региональным оператором, в случае, если это предусмотрено законом субъекта Российской Федерации </w:t>
            </w:r>
          </w:p>
        </w:tc>
      </w:tr>
      <w:tr w:rsidR="00000000">
        <w:trPr>
          <w:divId w:val="66023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В.</w:t>
            </w:r>
          </w:p>
        </w:tc>
        <w:tc>
          <w:tcPr>
            <w:tcW w:w="96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4408A1">
            <w:pPr>
              <w:pStyle w:val="formattext"/>
            </w:pPr>
            <w:r>
              <w:t xml:space="preserve">не могут быть переданы какой-либо организации </w:t>
            </w:r>
          </w:p>
        </w:tc>
      </w:tr>
    </w:tbl>
    <w:p w:rsidR="00000000" w:rsidRDefault="004408A1">
      <w:pPr>
        <w:pStyle w:val="align-right"/>
        <w:divId w:val="660233608"/>
        <w:rPr>
          <w:rFonts w:ascii="Georgia" w:hAnsi="Georgia"/>
        </w:rPr>
      </w:pPr>
      <w:r>
        <w:rPr>
          <w:rFonts w:ascii="Georgia" w:hAnsi="Georgia"/>
        </w:rPr>
        <w:t>Приложение № 2</w:t>
      </w:r>
      <w:r>
        <w:rPr>
          <w:rFonts w:ascii="Georgia" w:hAnsi="Georgia"/>
        </w:rPr>
        <w:br/>
      </w:r>
      <w:r>
        <w:rPr>
          <w:rFonts w:ascii="Georgia" w:hAnsi="Georgia"/>
        </w:rPr>
        <w:t>к методическим рекомендациям,</w:t>
      </w:r>
      <w:r>
        <w:rPr>
          <w:rFonts w:ascii="Georgia" w:hAnsi="Georgia"/>
        </w:rPr>
        <w:br/>
      </w:r>
      <w:r>
        <w:rPr>
          <w:rFonts w:ascii="Georgia" w:hAnsi="Georgia"/>
        </w:rPr>
        <w:t>утвержденным приказом</w:t>
      </w:r>
      <w:r>
        <w:rPr>
          <w:rFonts w:ascii="Georgia" w:hAnsi="Georgia"/>
        </w:rPr>
        <w:br/>
      </w:r>
      <w:r>
        <w:rPr>
          <w:rFonts w:ascii="Georgia" w:hAnsi="Georgia"/>
        </w:rPr>
        <w:t>Минстроя России</w:t>
      </w:r>
      <w:r>
        <w:rPr>
          <w:rFonts w:ascii="Georgia" w:hAnsi="Georgia"/>
        </w:rPr>
        <w:br/>
      </w:r>
      <w:r>
        <w:rPr>
          <w:rFonts w:ascii="Georgia" w:hAnsi="Georgia"/>
        </w:rPr>
        <w:t>от 28 января 2016 года № 41/пр</w:t>
      </w:r>
      <w:r>
        <w:rPr>
          <w:rFonts w:ascii="Georgia" w:hAnsi="Georgia"/>
        </w:rPr>
        <w:t xml:space="preserve"> </w:t>
      </w:r>
    </w:p>
    <w:p w:rsidR="00000000" w:rsidRDefault="004408A1">
      <w:pPr>
        <w:divId w:val="340283559"/>
        <w:rPr>
          <w:rFonts w:ascii="Georgia" w:eastAsia="Times New Roman" w:hAnsi="Georgia"/>
        </w:rPr>
      </w:pPr>
      <w:r>
        <w:rPr>
          <w:rStyle w:val="docsupplement-number"/>
          <w:rFonts w:ascii="Georgia" w:eastAsia="Times New Roman" w:hAnsi="Georgia"/>
        </w:rPr>
        <w:lastRenderedPageBreak/>
        <w:t xml:space="preserve">Приложение 2. </w:t>
      </w:r>
      <w:r>
        <w:rPr>
          <w:rStyle w:val="docsupplement-name"/>
          <w:rFonts w:ascii="Georgia" w:eastAsia="Times New Roman" w:hAnsi="Georgia"/>
        </w:rPr>
        <w:t>Рекомендации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а также к содержанию регламента взаимоотношений с собственниками помещени</w:t>
      </w:r>
      <w:r>
        <w:rPr>
          <w:rStyle w:val="docsupplement-name"/>
          <w:rFonts w:ascii="Georgia" w:eastAsia="Times New Roman" w:hAnsi="Georgia"/>
        </w:rPr>
        <w:t>й</w:t>
      </w:r>
    </w:p>
    <w:p w:rsidR="00000000" w:rsidRDefault="004408A1">
      <w:pPr>
        <w:divId w:val="1072242019"/>
        <w:rPr>
          <w:rFonts w:ascii="Helvetica" w:eastAsia="Times New Roman" w:hAnsi="Helvetica" w:cs="Helvetica"/>
          <w:sz w:val="27"/>
          <w:szCs w:val="27"/>
        </w:rPr>
      </w:pPr>
      <w:r>
        <w:rPr>
          <w:rStyle w:val="docuntyped-number"/>
          <w:rFonts w:ascii="Helvetica" w:eastAsia="Times New Roman" w:hAnsi="Helvetica" w:cs="Helvetica"/>
          <w:sz w:val="27"/>
          <w:szCs w:val="27"/>
        </w:rPr>
        <w:t>1.</w:t>
      </w:r>
      <w:r>
        <w:rPr>
          <w:rStyle w:val="docuntyped-number"/>
          <w:rFonts w:ascii="Helvetica" w:eastAsia="Times New Roman" w:hAnsi="Helvetica" w:cs="Helvetica"/>
          <w:sz w:val="27"/>
          <w:szCs w:val="27"/>
        </w:rPr>
        <w:t xml:space="preserve"> </w:t>
      </w:r>
      <w:r>
        <w:rPr>
          <w:rStyle w:val="docuntyped-name"/>
          <w:rFonts w:ascii="Helvetica" w:eastAsia="Times New Roman" w:hAnsi="Helvetica" w:cs="Helvetica"/>
          <w:sz w:val="27"/>
          <w:szCs w:val="27"/>
        </w:rPr>
        <w:t>Общие положени</w:t>
      </w:r>
      <w:r>
        <w:rPr>
          <w:rStyle w:val="docuntyped-name"/>
          <w:rFonts w:ascii="Helvetica" w:eastAsia="Times New Roman" w:hAnsi="Helvetica" w:cs="Helvetica"/>
          <w:sz w:val="27"/>
          <w:szCs w:val="27"/>
        </w:rPr>
        <w:t>я</w:t>
      </w:r>
    </w:p>
    <w:p w:rsidR="00000000" w:rsidRDefault="004408A1">
      <w:pPr>
        <w:spacing w:after="223"/>
        <w:jc w:val="both"/>
        <w:divId w:val="660233608"/>
        <w:rPr>
          <w:rFonts w:ascii="Georgia" w:hAnsi="Georgia"/>
        </w:rPr>
      </w:pPr>
      <w:r>
        <w:rPr>
          <w:rFonts w:ascii="Georgia" w:hAnsi="Georgia"/>
        </w:rPr>
        <w:t>1.1. Настоящие рекомендации содержат</w:t>
      </w:r>
      <w:r>
        <w:rPr>
          <w:rFonts w:ascii="Georgia" w:hAnsi="Georgia"/>
        </w:rPr>
        <w:t>:</w:t>
      </w:r>
      <w:r>
        <w:rPr>
          <w:rFonts w:ascii="Georgia" w:hAnsi="Georgia"/>
        </w:rPr>
        <w:br/>
      </w:r>
      <w:r>
        <w:rPr>
          <w:rFonts w:ascii="Georgia" w:hAnsi="Georgia"/>
        </w:rPr>
        <w:br/>
      </w:r>
      <w:r>
        <w:rPr>
          <w:rFonts w:ascii="Georgia" w:hAnsi="Georgia"/>
        </w:rPr>
        <w:t>виды отношений по вопросам капитального ремонта, возникающих между региональным оператором, собственниками помещений в многоквартирном доме, а также лицами, ответственными за надлежащее содержание общ</w:t>
      </w:r>
      <w:r>
        <w:rPr>
          <w:rFonts w:ascii="Georgia" w:hAnsi="Georgia"/>
        </w:rPr>
        <w:t>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отношения по вопросам капитального ремонта)</w:t>
      </w:r>
      <w:r>
        <w:rPr>
          <w:rFonts w:ascii="Georgia" w:hAnsi="Georgia"/>
        </w:rPr>
        <w:t>;</w:t>
      </w:r>
      <w:r>
        <w:rPr>
          <w:rFonts w:ascii="Georgia" w:hAnsi="Georgia"/>
        </w:rPr>
        <w:br/>
      </w:r>
      <w:r>
        <w:rPr>
          <w:rFonts w:ascii="Georgia" w:hAnsi="Georgia"/>
        </w:rPr>
        <w:br/>
      </w:r>
      <w:r>
        <w:rPr>
          <w:rFonts w:ascii="Georgia" w:hAnsi="Georgia"/>
        </w:rPr>
        <w:t>правила организации отноше</w:t>
      </w:r>
      <w:r>
        <w:rPr>
          <w:rFonts w:ascii="Georgia" w:hAnsi="Georgia"/>
        </w:rPr>
        <w:t xml:space="preserve">ний по вопросам капитального ремонта, регулируемые </w:t>
      </w:r>
      <w:hyperlink r:id="rId46" w:anchor="/document/99/901919946/" w:history="1">
        <w:r>
          <w:rPr>
            <w:rStyle w:val="a4"/>
            <w:rFonts w:ascii="Georgia" w:hAnsi="Georgia"/>
          </w:rPr>
          <w:t>Жилищным кодексом Российской Федерации</w:t>
        </w:r>
      </w:hyperlink>
      <w:r>
        <w:rPr>
          <w:rFonts w:ascii="Georgia" w:hAnsi="Georgia"/>
        </w:rPr>
        <w:t>, а также случаи регулирования таких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региональным оператором и (или) уполномоченным ор</w:t>
      </w:r>
      <w:r>
        <w:rPr>
          <w:rFonts w:ascii="Georgia" w:hAnsi="Georgia"/>
        </w:rPr>
        <w:t>ганом исполнительной власти субъекта Российской Федерации или органа местного самоуправления (далее - уполномоченный орган)</w:t>
      </w:r>
      <w:r>
        <w:rPr>
          <w:rFonts w:ascii="Georgia" w:hAnsi="Georgia"/>
        </w:rPr>
        <w:t>;</w:t>
      </w:r>
      <w:r>
        <w:rPr>
          <w:rFonts w:ascii="Georgia" w:hAnsi="Georgia"/>
        </w:rPr>
        <w:br/>
      </w:r>
      <w:r>
        <w:rPr>
          <w:rFonts w:ascii="Georgia" w:hAnsi="Georgia"/>
        </w:rPr>
        <w:br/>
      </w:r>
      <w:r>
        <w:rPr>
          <w:rFonts w:ascii="Georgia" w:hAnsi="Georgia"/>
        </w:rPr>
        <w:t>рекомендации для разработки региональным оператором порядка взаимоотношений по вопросам капитального ремонта с собственниками поме</w:t>
      </w:r>
      <w:r>
        <w:rPr>
          <w:rFonts w:ascii="Georgia" w:hAnsi="Georgia"/>
        </w:rPr>
        <w:t>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помещений или Порядок)</w:t>
      </w:r>
      <w:r>
        <w:rPr>
          <w:rFonts w:ascii="Georgia" w:hAnsi="Georgia"/>
        </w:rPr>
        <w:t>;</w:t>
      </w:r>
      <w:r>
        <w:rPr>
          <w:rFonts w:ascii="Georgia" w:hAnsi="Georgia"/>
        </w:rPr>
        <w:br/>
      </w:r>
      <w:r>
        <w:rPr>
          <w:rFonts w:ascii="Georgia" w:hAnsi="Georgia"/>
        </w:rPr>
        <w:br/>
      </w:r>
      <w:r>
        <w:rPr>
          <w:rFonts w:ascii="Georgia" w:hAnsi="Georgia"/>
        </w:rPr>
        <w:t>рекомендации для разр</w:t>
      </w:r>
      <w:r>
        <w:rPr>
          <w:rFonts w:ascii="Georgia" w:hAnsi="Georgia"/>
        </w:rPr>
        <w:t>аботки региональным оператором регламента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w:t>
      </w:r>
      <w:r>
        <w:rPr>
          <w:rFonts w:ascii="Georgia" w:hAnsi="Georgia"/>
        </w:rPr>
        <w:t>ьного оператора в целях конкретизации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реализации Порядка (далее - Регламент взаимоот</w:t>
      </w:r>
      <w:r>
        <w:rPr>
          <w:rFonts w:ascii="Georgia" w:hAnsi="Georgia"/>
        </w:rPr>
        <w:t>ношений с собственниками помещений или Регламент)</w:t>
      </w:r>
      <w:r>
        <w:rPr>
          <w:rFonts w:ascii="Georgia" w:hAnsi="Georgia"/>
        </w:rPr>
        <w:t>.</w:t>
      </w:r>
    </w:p>
    <w:p w:rsidR="00000000" w:rsidRDefault="004408A1">
      <w:pPr>
        <w:spacing w:after="223"/>
        <w:jc w:val="both"/>
        <w:divId w:val="660233608"/>
        <w:rPr>
          <w:rFonts w:ascii="Georgia" w:hAnsi="Georgia"/>
        </w:rPr>
      </w:pPr>
      <w:r>
        <w:rPr>
          <w:rFonts w:ascii="Georgia" w:hAnsi="Georgia"/>
        </w:rP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рекомендации включают рекомендации для раз</w:t>
      </w:r>
      <w:r>
        <w:rPr>
          <w:rFonts w:ascii="Georgia" w:hAnsi="Georgia"/>
        </w:rPr>
        <w:t>работки региональным оператором Порядка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r>
        <w:rPr>
          <w:rFonts w:ascii="Georgia" w:hAnsi="Georgia"/>
        </w:rPr>
        <w:t>:</w:t>
      </w:r>
    </w:p>
    <w:p w:rsidR="00000000" w:rsidRDefault="004408A1">
      <w:pPr>
        <w:spacing w:after="223"/>
        <w:jc w:val="both"/>
        <w:divId w:val="660233608"/>
        <w:rPr>
          <w:rFonts w:ascii="Georgia" w:hAnsi="Georgia"/>
        </w:rPr>
      </w:pPr>
      <w:r>
        <w:rPr>
          <w:rFonts w:ascii="Georgia" w:hAnsi="Georgia"/>
        </w:rPr>
        <w:t>по вопросам включения в региональную программу многокв</w:t>
      </w:r>
      <w:r>
        <w:rPr>
          <w:rFonts w:ascii="Georgia" w:hAnsi="Georgia"/>
        </w:rPr>
        <w:t>артирных домов и видов работ, услуг по капитальному ремонту</w:t>
      </w:r>
      <w:r>
        <w:rPr>
          <w:rFonts w:ascii="Georgia" w:hAnsi="Georgia"/>
        </w:rPr>
        <w:t>;</w:t>
      </w:r>
      <w:r>
        <w:rPr>
          <w:rFonts w:ascii="Georgia" w:hAnsi="Georgia"/>
        </w:rPr>
        <w:br/>
      </w:r>
      <w:r>
        <w:rPr>
          <w:rFonts w:ascii="Georgia" w:hAnsi="Georgia"/>
        </w:rPr>
        <w:br/>
      </w:r>
      <w:r>
        <w:rPr>
          <w:rFonts w:ascii="Georgia" w:hAnsi="Georgia"/>
        </w:rPr>
        <w:t>по вопросам внесения региональному оператору взносов на капитальные ремонт</w:t>
      </w:r>
      <w:r>
        <w:rPr>
          <w:rFonts w:ascii="Georgia" w:hAnsi="Georgia"/>
        </w:rPr>
        <w:t>;</w:t>
      </w:r>
      <w:r>
        <w:rPr>
          <w:rFonts w:ascii="Georgia" w:hAnsi="Georgia"/>
        </w:rPr>
        <w:br/>
      </w:r>
      <w:r>
        <w:rPr>
          <w:rFonts w:ascii="Georgia" w:hAnsi="Georgia"/>
        </w:rPr>
        <w:lastRenderedPageBreak/>
        <w:br/>
      </w:r>
      <w:r>
        <w:rPr>
          <w:rFonts w:ascii="Georgia" w:hAnsi="Georgia"/>
        </w:rPr>
        <w:t>по вопросам формирования фонда капитального ремонта и финансирования работ, услуг по капитальному ремонту с использов</w:t>
      </w:r>
      <w:r>
        <w:rPr>
          <w:rFonts w:ascii="Georgia" w:hAnsi="Georgia"/>
        </w:rPr>
        <w:t>анием средств фонда капитального ремонта</w:t>
      </w:r>
      <w:r>
        <w:rPr>
          <w:rFonts w:ascii="Georgia" w:hAnsi="Georgia"/>
        </w:rPr>
        <w:t>;</w:t>
      </w:r>
      <w:r>
        <w:rPr>
          <w:rFonts w:ascii="Georgia" w:hAnsi="Georgia"/>
        </w:rPr>
        <w:br/>
      </w:r>
      <w:r>
        <w:rPr>
          <w:rFonts w:ascii="Georgia" w:hAnsi="Georgia"/>
        </w:rPr>
        <w:br/>
      </w:r>
      <w:r>
        <w:rPr>
          <w:rFonts w:ascii="Georgia" w:hAnsi="Georgia"/>
        </w:rPr>
        <w:t>по вопросам проведения капитального ремонта в многоквартирных домах с использованием средств фонда капитального ремонта</w:t>
      </w:r>
      <w:r>
        <w:rPr>
          <w:rFonts w:ascii="Georgia" w:hAnsi="Georgia"/>
        </w:rPr>
        <w:t>;</w:t>
      </w:r>
      <w:r>
        <w:rPr>
          <w:rFonts w:ascii="Georgia" w:hAnsi="Georgia"/>
        </w:rPr>
        <w:br/>
      </w:r>
      <w:r>
        <w:rPr>
          <w:rFonts w:ascii="Georgia" w:hAnsi="Georgia"/>
        </w:rPr>
        <w:br/>
      </w:r>
      <w:r>
        <w:rPr>
          <w:rFonts w:ascii="Georgia" w:hAnsi="Georgia"/>
        </w:rPr>
        <w:t>по вопросам проведения капитального ремонта в многоквартирных домах в случаях невозможности</w:t>
      </w:r>
      <w:r>
        <w:rPr>
          <w:rFonts w:ascii="Georgia" w:hAnsi="Georgia"/>
        </w:rPr>
        <w:t xml:space="preserve"> использования средств фонда капитального ремонта</w:t>
      </w:r>
      <w:r>
        <w:rPr>
          <w:rFonts w:ascii="Georgia" w:hAnsi="Georgia"/>
        </w:rPr>
        <w:t>;</w:t>
      </w:r>
      <w:r>
        <w:rPr>
          <w:rFonts w:ascii="Georgia" w:hAnsi="Georgia"/>
        </w:rPr>
        <w:br/>
      </w:r>
      <w:r>
        <w:rPr>
          <w:rFonts w:ascii="Georgia" w:hAnsi="Georgia"/>
        </w:rPr>
        <w:br/>
      </w:r>
      <w:r>
        <w:rPr>
          <w:rFonts w:ascii="Georgia" w:hAnsi="Georgia"/>
        </w:rPr>
        <w:t>по вопросам начала формирования фонда капитального ремонта на счете регионального оператора</w:t>
      </w:r>
      <w:r>
        <w:rPr>
          <w:rFonts w:ascii="Georgia" w:hAnsi="Georgia"/>
        </w:rPr>
        <w:t>;</w:t>
      </w:r>
      <w:r>
        <w:rPr>
          <w:rFonts w:ascii="Georgia" w:hAnsi="Georgia"/>
        </w:rPr>
        <w:br/>
      </w:r>
      <w:r>
        <w:rPr>
          <w:rFonts w:ascii="Georgia" w:hAnsi="Georgia"/>
        </w:rPr>
        <w:br/>
      </w:r>
      <w:r>
        <w:rPr>
          <w:rFonts w:ascii="Georgia" w:hAnsi="Georgia"/>
        </w:rPr>
        <w:t>при прекращении формирования фонда капитального ремонта на счете регионального оператора в случаях изменения с</w:t>
      </w:r>
      <w:r>
        <w:rPr>
          <w:rFonts w:ascii="Georgia" w:hAnsi="Georgia"/>
        </w:rPr>
        <w:t>пособа формирования фонда капитального ремонта по решению собственников помещений</w:t>
      </w:r>
      <w:r>
        <w:rPr>
          <w:rFonts w:ascii="Georgia" w:hAnsi="Georgia"/>
        </w:rPr>
        <w:t>;</w:t>
      </w:r>
      <w:r>
        <w:rPr>
          <w:rFonts w:ascii="Georgia" w:hAnsi="Georgia"/>
        </w:rPr>
        <w:br/>
      </w:r>
      <w:r>
        <w:rPr>
          <w:rFonts w:ascii="Georgia" w:hAnsi="Georgia"/>
        </w:rPr>
        <w:br/>
      </w:r>
      <w:r>
        <w:rPr>
          <w:rFonts w:ascii="Georgia" w:hAnsi="Georgia"/>
        </w:rP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w:t>
      </w:r>
      <w:r>
        <w:rPr>
          <w:rFonts w:ascii="Georgia" w:hAnsi="Georgia"/>
        </w:rPr>
        <w:t>;</w:t>
      </w:r>
      <w:r>
        <w:rPr>
          <w:rFonts w:ascii="Georgia" w:hAnsi="Georgia"/>
        </w:rPr>
        <w:br/>
      </w:r>
      <w:r>
        <w:rPr>
          <w:rFonts w:ascii="Georgia" w:hAnsi="Georgia"/>
        </w:rPr>
        <w:br/>
      </w:r>
      <w:r>
        <w:rPr>
          <w:rFonts w:ascii="Georgia" w:hAnsi="Georgia"/>
        </w:rPr>
        <w:t xml:space="preserve">по вопросам </w:t>
      </w:r>
      <w:r>
        <w:rPr>
          <w:rFonts w:ascii="Georgia" w:hAnsi="Georgia"/>
        </w:rPr>
        <w:t>системы учета региональным оператором фондов капитального ремонта и предоставления соответствующей информации собственникам помещений</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1.3. В случаях, указанных в </w:t>
      </w:r>
      <w:hyperlink r:id="rId47" w:anchor="/document/99/901919946/" w:history="1">
        <w:r>
          <w:rPr>
            <w:rStyle w:val="a4"/>
            <w:rFonts w:ascii="Georgia" w:hAnsi="Georgia"/>
          </w:rPr>
          <w:t xml:space="preserve">Жилищном кодексе Российской </w:t>
        </w:r>
        <w:r>
          <w:rPr>
            <w:rStyle w:val="a4"/>
            <w:rFonts w:ascii="Georgia" w:hAnsi="Georgia"/>
          </w:rPr>
          <w:t>Федерации</w:t>
        </w:r>
      </w:hyperlink>
      <w:r>
        <w:rPr>
          <w:rFonts w:ascii="Georgia" w:hAnsi="Georgia"/>
        </w:rPr>
        <w:t xml:space="preserve"> и в настоящих рекомендациях, региональный оператор в установлении Порядка взаимоотношений с собственниками помещений и Регламента взаимоотношений с собственниками помещений обязан руководствоваться положениями </w:t>
      </w:r>
      <w:hyperlink r:id="rId48" w:anchor="/document/99/901919946/" w:history="1">
        <w:r>
          <w:rPr>
            <w:rStyle w:val="a4"/>
            <w:rFonts w:ascii="Georgia" w:hAnsi="Georgia"/>
          </w:rPr>
          <w:t>Жилищного кодекса Российской Федерации</w:t>
        </w:r>
      </w:hyperlink>
      <w:r>
        <w:rPr>
          <w:rFonts w:ascii="Georgia" w:hAnsi="Georgia"/>
        </w:rPr>
        <w:t>, закона субъекта Российской Федерации, региональной программой, а также положениями иных нормативных правовых актов органа исполнительной власти субъекта Российской Федерации (далее - норм</w:t>
      </w:r>
      <w:r>
        <w:rPr>
          <w:rFonts w:ascii="Georgia" w:hAnsi="Georgia"/>
        </w:rPr>
        <w:t>ативные правовые акты субъекта Российской Федерации) в части, устанавливающей права и обязанности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w:t>
      </w:r>
      <w:r>
        <w:rPr>
          <w:rFonts w:ascii="Georgia" w:hAnsi="Georgia"/>
        </w:rPr>
        <w:t xml:space="preserve"> положениями устава регионального оператора, нормативных правовых актов органов местного самоуправления и решениями общего собрания собственников помещений в многоквартирном доме (далее - общее собрание собственников помещений) в случаях, установленных </w:t>
      </w:r>
      <w:hyperlink r:id="rId49" w:anchor="/document/99/901919946/" w:history="1">
        <w:r>
          <w:rPr>
            <w:rStyle w:val="a4"/>
            <w:rFonts w:ascii="Georgia" w:hAnsi="Georgia"/>
          </w:rPr>
          <w:t>Жилищным кодексом Российской Федерации</w:t>
        </w:r>
      </w:hyperlink>
      <w:r>
        <w:rPr>
          <w:rFonts w:ascii="Georgia" w:hAnsi="Georgia"/>
        </w:rPr>
        <w:t>.</w:t>
      </w:r>
    </w:p>
    <w:p w:rsidR="00000000" w:rsidRDefault="004408A1">
      <w:pPr>
        <w:spacing w:after="223"/>
        <w:jc w:val="both"/>
        <w:divId w:val="660233608"/>
        <w:rPr>
          <w:rFonts w:ascii="Georgia" w:hAnsi="Georgia"/>
        </w:rPr>
      </w:pPr>
      <w:r>
        <w:rPr>
          <w:rFonts w:ascii="Georgia" w:hAnsi="Georgia"/>
        </w:rPr>
        <w:t xml:space="preserve">1.4. Настоящие рекомендации в части отношений, не урегулированных нормами </w:t>
      </w:r>
      <w:hyperlink r:id="rId50" w:anchor="/document/99/901919946/" w:history="1">
        <w:r>
          <w:rPr>
            <w:rStyle w:val="a4"/>
            <w:rFonts w:ascii="Georgia" w:hAnsi="Georgia"/>
          </w:rPr>
          <w:t>Жилищного кодек</w:t>
        </w:r>
        <w:r>
          <w:rPr>
            <w:rStyle w:val="a4"/>
            <w:rFonts w:ascii="Georgia" w:hAnsi="Georgia"/>
          </w:rPr>
          <w:t>са Российской Федерации</w:t>
        </w:r>
      </w:hyperlink>
      <w:r>
        <w:rPr>
          <w:rFonts w:ascii="Georgia" w:hAnsi="Georgia"/>
        </w:rPr>
        <w:t>, законом субъекта Российской Федерации, нормативными правовыми актами субъекта Российской Федерации, не содержат положений обязательного характера</w:t>
      </w:r>
      <w:r>
        <w:rPr>
          <w:rFonts w:ascii="Georgia" w:hAnsi="Georgia"/>
        </w:rPr>
        <w:t>.</w:t>
      </w:r>
    </w:p>
    <w:p w:rsidR="00000000" w:rsidRDefault="004408A1">
      <w:pPr>
        <w:divId w:val="193523887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 </w:t>
      </w:r>
      <w:r>
        <w:rPr>
          <w:rStyle w:val="docuntyped-name"/>
          <w:rFonts w:ascii="Helvetica" w:eastAsia="Times New Roman" w:hAnsi="Helvetica" w:cs="Helvetica"/>
          <w:sz w:val="27"/>
          <w:szCs w:val="27"/>
        </w:rPr>
        <w:t>О регламенте взаимоотношений регионального оператора с собственниками помещений п</w:t>
      </w:r>
      <w:r>
        <w:rPr>
          <w:rStyle w:val="docuntyped-name"/>
          <w:rFonts w:ascii="Helvetica" w:eastAsia="Times New Roman" w:hAnsi="Helvetica" w:cs="Helvetica"/>
          <w:sz w:val="27"/>
          <w:szCs w:val="27"/>
        </w:rPr>
        <w:t>о вопросам капитального ремонта при формировании фонда капитального ремонта на счете регионального оператор</w:t>
      </w:r>
      <w:r>
        <w:rPr>
          <w:rStyle w:val="docuntyped-name"/>
          <w:rFonts w:ascii="Helvetica" w:eastAsia="Times New Roman" w:hAnsi="Helvetica" w:cs="Helvetica"/>
          <w:sz w:val="27"/>
          <w:szCs w:val="27"/>
        </w:rPr>
        <w:t>а</w:t>
      </w:r>
    </w:p>
    <w:p w:rsidR="00000000" w:rsidRDefault="004408A1">
      <w:pPr>
        <w:spacing w:after="223"/>
        <w:jc w:val="both"/>
        <w:divId w:val="660233608"/>
        <w:rPr>
          <w:rFonts w:ascii="Georgia" w:hAnsi="Georgia"/>
        </w:rPr>
      </w:pPr>
      <w:r>
        <w:rPr>
          <w:rFonts w:ascii="Georgia" w:hAnsi="Georgia"/>
        </w:rPr>
        <w:lastRenderedPageBreak/>
        <w:t>2.1. В целях организации взаимоотношений регионального оператора с собственниками помещений в многоквартирном доме при формировании фонда капитальн</w:t>
      </w:r>
      <w:r>
        <w:rPr>
          <w:rFonts w:ascii="Georgia" w:hAnsi="Georgia"/>
        </w:rPr>
        <w:t>ого ремонта на счете регионального оператора 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w:t>
      </w:r>
      <w:r>
        <w:rPr>
          <w:rFonts w:ascii="Georgia" w:hAnsi="Georgia"/>
        </w:rPr>
        <w:t xml:space="preserve"> официальном сайте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2.2. В Регламент взаимоотношений с собственниками помещений рекомендуется включить</w:t>
      </w:r>
      <w:r>
        <w:rPr>
          <w:rFonts w:ascii="Georgia" w:hAnsi="Georgia"/>
        </w:rPr>
        <w:t>:</w:t>
      </w:r>
      <w:r>
        <w:rPr>
          <w:rFonts w:ascii="Georgia" w:hAnsi="Georgia"/>
        </w:rPr>
        <w:br/>
      </w:r>
      <w:r>
        <w:rPr>
          <w:rFonts w:ascii="Georgia" w:hAnsi="Georgia"/>
        </w:rPr>
        <w:br/>
      </w:r>
      <w:r>
        <w:rPr>
          <w:rFonts w:ascii="Georgia" w:hAnsi="Georgia"/>
        </w:rPr>
        <w:t>сведения о региональном операторе и государственных органах, осуществляющих контроль за деятельностью регионального оператора</w:t>
      </w:r>
      <w:r>
        <w:rPr>
          <w:rFonts w:ascii="Georgia" w:hAnsi="Georgia"/>
        </w:rPr>
        <w:t>;</w:t>
      </w:r>
      <w:r>
        <w:rPr>
          <w:rFonts w:ascii="Georgia" w:hAnsi="Georgia"/>
        </w:rPr>
        <w:br/>
      </w:r>
      <w:r>
        <w:rPr>
          <w:rFonts w:ascii="Georgia" w:hAnsi="Georgia"/>
        </w:rPr>
        <w:br/>
      </w:r>
      <w:r>
        <w:rPr>
          <w:rFonts w:ascii="Georgia" w:hAnsi="Georgia"/>
        </w:rPr>
        <w:t>информацию о нормативном правовом регулировании деятельности по организации и проведению капитального ремонта региональным оператором</w:t>
      </w:r>
      <w:r>
        <w:rPr>
          <w:rFonts w:ascii="Georgia" w:hAnsi="Georgia"/>
        </w:rPr>
        <w:t>;</w:t>
      </w:r>
      <w:r>
        <w:rPr>
          <w:rFonts w:ascii="Georgia" w:hAnsi="Georgia"/>
        </w:rPr>
        <w:br/>
      </w:r>
      <w:r>
        <w:rPr>
          <w:rFonts w:ascii="Georgia" w:hAnsi="Georgia"/>
        </w:rPr>
        <w:br/>
      </w:r>
      <w:r>
        <w:rPr>
          <w:rFonts w:ascii="Georgia" w:hAnsi="Georgia"/>
        </w:rPr>
        <w:t xml:space="preserve">сведения о месте размещения региональным оператором информации, носящей разъяснительный, уведомительный и отчетный для </w:t>
      </w:r>
      <w:r>
        <w:rPr>
          <w:rFonts w:ascii="Georgia" w:hAnsi="Georgia"/>
        </w:rPr>
        <w:t>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 а также лиц, ответственных за содержан</w:t>
      </w:r>
      <w:r>
        <w:rPr>
          <w:rFonts w:ascii="Georgia" w:hAnsi="Georgia"/>
        </w:rPr>
        <w:t>ие общего имущества в таких домах</w:t>
      </w:r>
      <w:r>
        <w:rPr>
          <w:rFonts w:ascii="Georgia" w:hAnsi="Georgia"/>
        </w:rPr>
        <w:t>;</w:t>
      </w:r>
      <w:r>
        <w:rPr>
          <w:rFonts w:ascii="Georgia" w:hAnsi="Georgia"/>
        </w:rPr>
        <w:br/>
      </w:r>
      <w:r>
        <w:rPr>
          <w:rFonts w:ascii="Georgia" w:hAnsi="Georgia"/>
        </w:rPr>
        <w:br/>
      </w:r>
      <w:r>
        <w:rPr>
          <w:rFonts w:ascii="Georgia" w:hAnsi="Georgia"/>
        </w:rPr>
        <w:t>виды и способы обращений к региональному оператору собственников помещений и лиц, ответственных за содержание общего имущества в многоквартирных домах при формировании фонда капитального ремонта на счете регионального оп</w:t>
      </w:r>
      <w:r>
        <w:rPr>
          <w:rFonts w:ascii="Georgia" w:hAnsi="Georgia"/>
        </w:rPr>
        <w:t>ератора по вопросам капитального ремонта (далее - обращения по вопросам капитального ремонта)</w:t>
      </w:r>
      <w:r>
        <w:rPr>
          <w:rFonts w:ascii="Georgia" w:hAnsi="Georgia"/>
        </w:rPr>
        <w:t>;</w:t>
      </w:r>
      <w:r>
        <w:rPr>
          <w:rFonts w:ascii="Georgia" w:hAnsi="Georgia"/>
        </w:rPr>
        <w:br/>
      </w:r>
      <w:r>
        <w:rPr>
          <w:rFonts w:ascii="Georgia" w:hAnsi="Georgia"/>
        </w:rPr>
        <w:br/>
      </w:r>
      <w:r>
        <w:rPr>
          <w:rFonts w:ascii="Georgia" w:hAnsi="Georgia"/>
        </w:rPr>
        <w:t>сроки рассмотрения региональным оператором обращений по вопросам капитального ремонта</w:t>
      </w:r>
      <w:r>
        <w:rPr>
          <w:rFonts w:ascii="Georgia" w:hAnsi="Georgia"/>
        </w:rPr>
        <w:t>;</w:t>
      </w:r>
      <w:r>
        <w:rPr>
          <w:rFonts w:ascii="Georgia" w:hAnsi="Georgia"/>
        </w:rPr>
        <w:br/>
      </w:r>
      <w:r>
        <w:rPr>
          <w:rFonts w:ascii="Georgia" w:hAnsi="Georgia"/>
        </w:rPr>
        <w:br/>
      </w:r>
      <w:r>
        <w:rPr>
          <w:rFonts w:ascii="Georgia" w:hAnsi="Georgia"/>
        </w:rPr>
        <w:t>способы представления региональным оператором информации на обращения по</w:t>
      </w:r>
      <w:r>
        <w:rPr>
          <w:rFonts w:ascii="Georgia" w:hAnsi="Georgia"/>
        </w:rPr>
        <w:t xml:space="preserve"> вопросам капитального ремонта</w:t>
      </w:r>
      <w:r>
        <w:rPr>
          <w:rFonts w:ascii="Georgia" w:hAnsi="Georgia"/>
        </w:rPr>
        <w:t>.</w:t>
      </w:r>
    </w:p>
    <w:p w:rsidR="00000000" w:rsidRDefault="004408A1">
      <w:pPr>
        <w:spacing w:after="223"/>
        <w:jc w:val="both"/>
        <w:divId w:val="660233608"/>
        <w:rPr>
          <w:rFonts w:ascii="Georgia" w:hAnsi="Georgia"/>
        </w:rPr>
      </w:pPr>
      <w:r>
        <w:rPr>
          <w:rFonts w:ascii="Georgia" w:hAnsi="Georgia"/>
        </w:rP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r>
        <w:rPr>
          <w:rFonts w:ascii="Georgia" w:hAnsi="Georgia"/>
        </w:rPr>
        <w:t>:</w:t>
      </w:r>
      <w:r>
        <w:rPr>
          <w:rFonts w:ascii="Georgia" w:hAnsi="Georgia"/>
        </w:rPr>
        <w:br/>
      </w:r>
      <w:r>
        <w:rPr>
          <w:rFonts w:ascii="Georgia" w:hAnsi="Georgia"/>
        </w:rPr>
        <w:br/>
      </w:r>
      <w:r>
        <w:rPr>
          <w:rFonts w:ascii="Georgia" w:hAnsi="Georgia"/>
        </w:rPr>
        <w:t>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сайта в сети Интернет, адрес электронной почты, мес</w:t>
      </w:r>
      <w:r>
        <w:rPr>
          <w:rFonts w:ascii="Georgia" w:hAnsi="Georgia"/>
        </w:rPr>
        <w:t>то и сроки размещения годового отчета регионального оператора и аудиторского заключения</w:t>
      </w:r>
      <w:r>
        <w:rPr>
          <w:rFonts w:ascii="Georgia" w:hAnsi="Georgia"/>
        </w:rPr>
        <w:t>;</w:t>
      </w:r>
      <w:r>
        <w:rPr>
          <w:rFonts w:ascii="Georgia" w:hAnsi="Georgia"/>
        </w:rPr>
        <w:br/>
      </w:r>
      <w:r>
        <w:rPr>
          <w:rFonts w:ascii="Georgia" w:hAnsi="Georgia"/>
        </w:rPr>
        <w:br/>
      </w:r>
      <w:r>
        <w:rPr>
          <w:rFonts w:ascii="Georgia" w:hAnsi="Georgia"/>
        </w:rPr>
        <w:t>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w:t>
      </w:r>
      <w:r>
        <w:rPr>
          <w:rFonts w:ascii="Georgia" w:hAnsi="Georgia"/>
        </w:rPr>
        <w:t xml:space="preserve">аниям в соответствии с </w:t>
      </w:r>
      <w:hyperlink r:id="rId51" w:anchor="/document/99/901919946/XA00MCI2N4/" w:history="1">
        <w:r>
          <w:rPr>
            <w:rStyle w:val="a4"/>
            <w:rFonts w:ascii="Georgia" w:hAnsi="Georgia"/>
          </w:rPr>
          <w:t>частью 1 статьи 186 Жилищного кодекса Российской Федерации</w:t>
        </w:r>
      </w:hyperlink>
      <w:r>
        <w:rPr>
          <w:rFonts w:ascii="Georgia" w:hAnsi="Georgia"/>
        </w:rPr>
        <w:t>, его место нахождения, почтовый адрес для письменных обращений, контактные телефоны, адрес сайта в</w:t>
      </w:r>
      <w:r>
        <w:rPr>
          <w:rFonts w:ascii="Georgia" w:hAnsi="Georgia"/>
        </w:rPr>
        <w:t xml:space="preserve"> сети Интернет, адрес электронной почты</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 xml:space="preserve">наименование уполномоченного органа субъекта Российской Федерации, который в соответствии с </w:t>
      </w:r>
      <w:hyperlink r:id="rId52" w:anchor="/document/99/901919946/XA00MBK2NI/" w:history="1">
        <w:r>
          <w:rPr>
            <w:rStyle w:val="a4"/>
            <w:rFonts w:ascii="Georgia" w:hAnsi="Georgia"/>
          </w:rPr>
          <w:t>частью 2 статьи 188 Жилищного кодекса Российско</w:t>
        </w:r>
        <w:r>
          <w:rPr>
            <w:rStyle w:val="a4"/>
            <w:rFonts w:ascii="Georgia" w:hAnsi="Georgia"/>
          </w:rPr>
          <w:t>й Федерации</w:t>
        </w:r>
      </w:hyperlink>
      <w:r>
        <w:rPr>
          <w:rFonts w:ascii="Georgia" w:hAnsi="Georgia"/>
        </w:rPr>
        <w:t xml:space="preserve">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2.4. В информацию о нормативном правовом регулиро</w:t>
      </w:r>
      <w:r>
        <w:rPr>
          <w:rFonts w:ascii="Georgia" w:hAnsi="Georgia"/>
        </w:rPr>
        <w:t>вании деятельности по организации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 органов местного самоуправлен</w:t>
      </w:r>
      <w:r>
        <w:rPr>
          <w:rFonts w:ascii="Georgia" w:hAnsi="Georgia"/>
        </w:rPr>
        <w:t>ия, которыми утверждены 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оператора по отношениям, связанн</w:t>
      </w:r>
      <w:r>
        <w:rPr>
          <w:rFonts w:ascii="Georgia" w:hAnsi="Georgia"/>
        </w:rPr>
        <w:t>ым с формированием фонда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w:t>
      </w:r>
      <w:r>
        <w:rPr>
          <w:rFonts w:ascii="Georgia" w:hAnsi="Georgia"/>
        </w:rPr>
        <w:t xml:space="preserve">та Российской Федерации, в том числе размещенных в системе в соответствии с </w:t>
      </w:r>
      <w:hyperlink r:id="rId53" w:anchor="/document/99/901919946/XA00MJ02O8/" w:history="1">
        <w:r>
          <w:rPr>
            <w:rStyle w:val="a4"/>
            <w:rFonts w:ascii="Georgia" w:hAnsi="Georgia"/>
          </w:rPr>
          <w:t>частью 2 статьи 167</w:t>
        </w:r>
      </w:hyperlink>
      <w:r>
        <w:rPr>
          <w:rFonts w:ascii="Georgia" w:hAnsi="Georgia"/>
        </w:rPr>
        <w:t xml:space="preserve"> и </w:t>
      </w:r>
      <w:hyperlink r:id="rId54" w:anchor="/document/99/901919946/XA00RRC2OL/" w:history="1">
        <w:r>
          <w:rPr>
            <w:rStyle w:val="a4"/>
            <w:rFonts w:ascii="Georgia" w:hAnsi="Georgia"/>
          </w:rPr>
          <w:t>частью</w:t>
        </w:r>
        <w:r>
          <w:rPr>
            <w:rStyle w:val="a4"/>
            <w:rFonts w:ascii="Georgia" w:hAnsi="Georgia"/>
          </w:rPr>
          <w:t xml:space="preserve"> 8 статьи 168 Жилищного кодекса Российской Федерации</w:t>
        </w:r>
      </w:hyperlink>
      <w:r>
        <w:rPr>
          <w:rFonts w:ascii="Georgia" w:hAnsi="Georgia"/>
        </w:rPr>
        <w:t>.</w:t>
      </w:r>
    </w:p>
    <w:p w:rsidR="00000000" w:rsidRDefault="004408A1">
      <w:pPr>
        <w:spacing w:after="223"/>
        <w:jc w:val="both"/>
        <w:divId w:val="660233608"/>
        <w:rPr>
          <w:rFonts w:ascii="Georgia" w:hAnsi="Georgia"/>
        </w:rPr>
      </w:pPr>
      <w:r>
        <w:rPr>
          <w:rFonts w:ascii="Georgia" w:hAnsi="Georgia"/>
        </w:rPr>
        <w:t>2.5. В целях исключения или уменьшения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рекоме</w:t>
      </w:r>
      <w:r>
        <w:rPr>
          <w:rFonts w:ascii="Georgia" w:hAnsi="Georgia"/>
        </w:rPr>
        <w:t>ндуется указать</w:t>
      </w:r>
      <w:r>
        <w:rPr>
          <w:rFonts w:ascii="Georgia" w:hAnsi="Georgia"/>
        </w:rPr>
        <w:t>:</w:t>
      </w:r>
      <w:r>
        <w:rPr>
          <w:rFonts w:ascii="Georgia" w:hAnsi="Georgia"/>
        </w:rPr>
        <w:br/>
      </w:r>
      <w:r>
        <w:rPr>
          <w:rFonts w:ascii="Georgia" w:hAnsi="Georgia"/>
        </w:rPr>
        <w:br/>
      </w:r>
      <w:r>
        <w:rPr>
          <w:rFonts w:ascii="Georgia" w:hAnsi="Georgia"/>
        </w:rPr>
        <w:t>место размещения региональным оператором информации о правах и обязанностях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ино</w:t>
      </w:r>
      <w:r>
        <w:rPr>
          <w:rFonts w:ascii="Georgia" w:hAnsi="Georgia"/>
        </w:rPr>
        <w:t xml:space="preserve">й информации, перечень которой определяется в соответствии с </w:t>
      </w:r>
      <w:hyperlink r:id="rId55" w:anchor="/document/99/901919946/XA00MKM2OB/" w:history="1">
        <w:r>
          <w:rPr>
            <w:rStyle w:val="a4"/>
            <w:rFonts w:ascii="Georgia" w:hAnsi="Georgia"/>
          </w:rPr>
          <w:t>пунктом 10 части 2 статьи 182 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место и сроки размещения региональным оператором</w:t>
      </w:r>
      <w:r>
        <w:rPr>
          <w:rFonts w:ascii="Georgia" w:hAnsi="Georgia"/>
        </w:rPr>
        <w:t xml:space="preserve">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56" w:anchor="/document/99/901919946/XA00MH42OB/" w:history="1">
        <w:r>
          <w:rPr>
            <w:rStyle w:val="a4"/>
            <w:rFonts w:ascii="Georgia" w:hAnsi="Georgia"/>
          </w:rPr>
          <w:t>частями 2</w:t>
        </w:r>
      </w:hyperlink>
      <w:r>
        <w:rPr>
          <w:rFonts w:ascii="Georgia" w:hAnsi="Georgia"/>
        </w:rPr>
        <w:t xml:space="preserve"> и </w:t>
      </w:r>
      <w:hyperlink r:id="rId57" w:anchor="/document/99/901919946/XA00MDG2NH/" w:history="1">
        <w:r>
          <w:rPr>
            <w:rStyle w:val="a4"/>
            <w:rFonts w:ascii="Georgia" w:hAnsi="Georgia"/>
          </w:rPr>
          <w:t>3.1 статьи 183 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место размещения региональным оператором информации разъяснительного характера по темам наиболее частых о</w:t>
      </w:r>
      <w:r>
        <w:rPr>
          <w:rFonts w:ascii="Georgia" w:hAnsi="Georgia"/>
        </w:rPr>
        <w:t>бращений собственников помещений и лиц, ответственных за содержание общего имущества, к региональному оператору по вопросам капитального ремонта при формировании фонда капитального ремонта на счете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место размещения региональным опе</w:t>
      </w:r>
      <w:r>
        <w:rPr>
          <w:rFonts w:ascii="Georgia" w:hAnsi="Georgia"/>
        </w:rPr>
        <w:t>ратором информации о формах и порядке обучения собственников помещений по вопросам капитального ремонта</w:t>
      </w:r>
      <w:r>
        <w:rPr>
          <w:rFonts w:ascii="Georgia" w:hAnsi="Georgia"/>
        </w:rPr>
        <w:t>.</w:t>
      </w:r>
    </w:p>
    <w:p w:rsidR="00000000" w:rsidRDefault="004408A1">
      <w:pPr>
        <w:spacing w:after="223"/>
        <w:jc w:val="both"/>
        <w:divId w:val="660233608"/>
        <w:rPr>
          <w:rFonts w:ascii="Georgia" w:hAnsi="Georgia"/>
        </w:rPr>
      </w:pPr>
      <w:r>
        <w:rPr>
          <w:rFonts w:ascii="Georgia" w:hAnsi="Georgia"/>
        </w:rPr>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w:t>
      </w:r>
      <w:r>
        <w:rPr>
          <w:rFonts w:ascii="Georgia" w:hAnsi="Georgia"/>
        </w:rPr>
        <w:t>ержание общего имущества</w:t>
      </w:r>
      <w:r>
        <w:rPr>
          <w:rFonts w:ascii="Georgia" w:hAnsi="Georgia"/>
        </w:rPr>
        <w:t>:</w:t>
      </w:r>
      <w:r>
        <w:rPr>
          <w:rFonts w:ascii="Georgia" w:hAnsi="Georgia"/>
        </w:rPr>
        <w:br/>
      </w:r>
      <w:r>
        <w:rPr>
          <w:rFonts w:ascii="Georgia" w:hAnsi="Georgia"/>
        </w:rPr>
        <w:br/>
      </w:r>
      <w:r>
        <w:rPr>
          <w:rFonts w:ascii="Georgia" w:hAnsi="Georgia"/>
        </w:rPr>
        <w:t>письменные обращения, направленные по почтовому адресу регионального оператора</w:t>
      </w:r>
      <w:r>
        <w:rPr>
          <w:rFonts w:ascii="Georgia" w:hAnsi="Georgia"/>
        </w:rPr>
        <w:t>;</w:t>
      </w:r>
      <w:r>
        <w:rPr>
          <w:rFonts w:ascii="Georgia" w:hAnsi="Georgia"/>
        </w:rPr>
        <w:br/>
      </w:r>
      <w:r>
        <w:rPr>
          <w:rFonts w:ascii="Georgia" w:hAnsi="Georgia"/>
        </w:rPr>
        <w:lastRenderedPageBreak/>
        <w:br/>
      </w:r>
      <w:r>
        <w:rPr>
          <w:rFonts w:ascii="Georgia" w:hAnsi="Georgia"/>
        </w:rPr>
        <w:t>обращения в форме электронного документа, направленные по электронной почте регионального оператора или полученные через сайт регионального оператор</w:t>
      </w:r>
      <w:r>
        <w:rPr>
          <w:rFonts w:ascii="Georgia" w:hAnsi="Georgia"/>
        </w:rPr>
        <w:t>а в сети Интернет</w:t>
      </w:r>
      <w:r>
        <w:rPr>
          <w:rFonts w:ascii="Georgia" w:hAnsi="Georgia"/>
        </w:rPr>
        <w:t>;</w:t>
      </w:r>
      <w:r>
        <w:rPr>
          <w:rFonts w:ascii="Georgia" w:hAnsi="Georgia"/>
        </w:rPr>
        <w:br/>
      </w:r>
      <w:r>
        <w:rPr>
          <w:rFonts w:ascii="Georgia" w:hAnsi="Georgia"/>
        </w:rPr>
        <w:br/>
      </w:r>
      <w:r>
        <w:rPr>
          <w:rFonts w:ascii="Georgia" w:hAnsi="Georgia"/>
        </w:rPr>
        <w:t>устные обращения, поступившие по телефону "горячей линии" регионального оператора</w:t>
      </w:r>
      <w:r>
        <w:rPr>
          <w:rFonts w:ascii="Georgia" w:hAnsi="Georgia"/>
        </w:rPr>
        <w:t>;</w:t>
      </w:r>
      <w:r>
        <w:rPr>
          <w:rFonts w:ascii="Georgia" w:hAnsi="Georgia"/>
        </w:rPr>
        <w:br/>
      </w:r>
      <w:r>
        <w:rPr>
          <w:rFonts w:ascii="Georgia" w:hAnsi="Georgia"/>
        </w:rPr>
        <w:br/>
      </w:r>
      <w:r>
        <w:rPr>
          <w:rFonts w:ascii="Georgia" w:hAnsi="Georgia"/>
        </w:rPr>
        <w:t>обращения в ходе личного приема собственников помещений руководителем регионального оператора или уполномоченными на то лицами</w:t>
      </w:r>
      <w:r>
        <w:rPr>
          <w:rFonts w:ascii="Georgia" w:hAnsi="Georgia"/>
        </w:rPr>
        <w:t>.</w:t>
      </w:r>
    </w:p>
    <w:p w:rsidR="00000000" w:rsidRDefault="004408A1">
      <w:pPr>
        <w:spacing w:after="223"/>
        <w:jc w:val="both"/>
        <w:divId w:val="660233608"/>
        <w:rPr>
          <w:rFonts w:ascii="Georgia" w:hAnsi="Georgia"/>
        </w:rPr>
      </w:pPr>
      <w:r>
        <w:rPr>
          <w:rFonts w:ascii="Georgia" w:hAnsi="Georgia"/>
        </w:rPr>
        <w:t>2.7. Прием граждан реком</w:t>
      </w:r>
      <w:r>
        <w:rPr>
          <w:rFonts w:ascii="Georgia" w:hAnsi="Georgia"/>
        </w:rPr>
        <w:t>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w:t>
      </w:r>
      <w:r>
        <w:rPr>
          <w:rFonts w:ascii="Georgia" w:hAnsi="Georgia"/>
        </w:rPr>
        <w:t xml:space="preserve">ванием электронной почты. Предварительную запись рекомендуется осуществляется путем внесения информации в книги записи граждан, которые ведутся на бумажных или электронных носителях. Заявителю сообщается время приема документов и номер кабинета, в который </w:t>
      </w:r>
      <w:r>
        <w:rPr>
          <w:rFonts w:ascii="Georgia" w:hAnsi="Georgia"/>
        </w:rPr>
        <w:t>следует обратиться. При личном обращении рекомендуется выдавать заявителю талон-подтверждение</w:t>
      </w:r>
      <w:r>
        <w:rPr>
          <w:rFonts w:ascii="Georgia" w:hAnsi="Georgia"/>
        </w:rPr>
        <w:t>.</w:t>
      </w:r>
    </w:p>
    <w:p w:rsidR="00000000" w:rsidRDefault="004408A1">
      <w:pPr>
        <w:spacing w:after="223"/>
        <w:jc w:val="both"/>
        <w:divId w:val="660233608"/>
        <w:rPr>
          <w:rFonts w:ascii="Georgia" w:hAnsi="Georgia"/>
        </w:rPr>
      </w:pPr>
      <w:r>
        <w:rPr>
          <w:rFonts w:ascii="Georgia" w:hAnsi="Georgia"/>
        </w:rP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w:t>
      </w:r>
      <w:r>
        <w:rPr>
          <w:rFonts w:ascii="Georgia" w:hAnsi="Georgia"/>
        </w:rPr>
        <w:t>ости от способов и видов обращений к региональному оператору</w:t>
      </w:r>
      <w:r>
        <w:rPr>
          <w:rFonts w:ascii="Georgia" w:hAnsi="Georgia"/>
        </w:rPr>
        <w:t>.</w:t>
      </w:r>
    </w:p>
    <w:p w:rsidR="00000000" w:rsidRDefault="004408A1">
      <w:pPr>
        <w:spacing w:after="223"/>
        <w:jc w:val="both"/>
        <w:divId w:val="660233608"/>
        <w:rPr>
          <w:rFonts w:ascii="Georgia" w:hAnsi="Georgia"/>
        </w:rPr>
      </w:pPr>
      <w:r>
        <w:rPr>
          <w:rFonts w:ascii="Georgia" w:hAnsi="Georgia"/>
        </w:rPr>
        <w:t>2.9. В Регламенте рекомендуется предусмотреть следующие способы представления региональным оператором информации собственникам помещений</w:t>
      </w:r>
      <w:r>
        <w:rPr>
          <w:rFonts w:ascii="Georgia" w:hAnsi="Georgia"/>
        </w:rPr>
        <w:t>:</w:t>
      </w:r>
      <w:r>
        <w:rPr>
          <w:rFonts w:ascii="Georgia" w:hAnsi="Georgia"/>
        </w:rPr>
        <w:br/>
      </w:r>
      <w:r>
        <w:rPr>
          <w:rFonts w:ascii="Georgia" w:hAnsi="Georgia"/>
        </w:rPr>
        <w:br/>
      </w:r>
      <w:r>
        <w:rPr>
          <w:rFonts w:ascii="Georgia" w:hAnsi="Georgia"/>
        </w:rPr>
        <w:t xml:space="preserve">размещение информации на сайте регионального оператора </w:t>
      </w:r>
      <w:r>
        <w:rPr>
          <w:rFonts w:ascii="Georgia" w:hAnsi="Georgia"/>
        </w:rPr>
        <w:t>в сети Интернет, в том числе путем размещения типовых вопросов и ответов по вопросам капитального ремонта</w:t>
      </w:r>
      <w:r>
        <w:rPr>
          <w:rFonts w:ascii="Georgia" w:hAnsi="Georgia"/>
        </w:rPr>
        <w:t>;</w:t>
      </w:r>
      <w:r>
        <w:rPr>
          <w:rFonts w:ascii="Georgia" w:hAnsi="Georgia"/>
        </w:rPr>
        <w:br/>
      </w:r>
      <w:r>
        <w:rPr>
          <w:rFonts w:ascii="Georgia" w:hAnsi="Georgia"/>
        </w:rPr>
        <w:br/>
      </w:r>
      <w:r>
        <w:rPr>
          <w:rFonts w:ascii="Georgia" w:hAnsi="Georgia"/>
        </w:rP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w:t>
      </w:r>
      <w:r>
        <w:rPr>
          <w:rFonts w:ascii="Georgia" w:hAnsi="Georgia"/>
        </w:rPr>
        <w:t>м обращении, по которому направляется ответ</w:t>
      </w:r>
      <w:r>
        <w:rPr>
          <w:rFonts w:ascii="Georgia" w:hAnsi="Georgia"/>
        </w:rPr>
        <w:t>;</w:t>
      </w:r>
      <w:r>
        <w:rPr>
          <w:rFonts w:ascii="Georgia" w:hAnsi="Georgia"/>
        </w:rPr>
        <w:br/>
      </w:r>
      <w:r>
        <w:rPr>
          <w:rFonts w:ascii="Georgia" w:hAnsi="Georgia"/>
        </w:rPr>
        <w:br/>
      </w:r>
      <w:r>
        <w:rPr>
          <w:rFonts w:ascii="Georgia" w:hAnsi="Georgia"/>
        </w:rP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w:t>
      </w:r>
      <w:r>
        <w:rPr>
          <w:rFonts w:ascii="Georgia" w:hAnsi="Georgia"/>
        </w:rPr>
        <w:t>у адресу, указанному в обращении</w:t>
      </w:r>
      <w:r>
        <w:rPr>
          <w:rFonts w:ascii="Georgia" w:hAnsi="Georgia"/>
        </w:rPr>
        <w:t>;</w:t>
      </w:r>
    </w:p>
    <w:p w:rsidR="00000000" w:rsidRDefault="004408A1">
      <w:pPr>
        <w:spacing w:after="223"/>
        <w:jc w:val="both"/>
        <w:divId w:val="660233608"/>
        <w:rPr>
          <w:rFonts w:ascii="Georgia" w:hAnsi="Georgia"/>
        </w:rPr>
      </w:pPr>
      <w:r>
        <w:rPr>
          <w:rFonts w:ascii="Georgia" w:hAnsi="Georgia"/>
        </w:rPr>
        <w:t>издание буклетов для собственников помещений и способы их распространения</w:t>
      </w:r>
      <w:r>
        <w:rPr>
          <w:rFonts w:ascii="Georgia" w:hAnsi="Georgia"/>
        </w:rPr>
        <w:t>;</w:t>
      </w:r>
      <w:r>
        <w:rPr>
          <w:rFonts w:ascii="Georgia" w:hAnsi="Georgia"/>
        </w:rPr>
        <w:br/>
      </w:r>
      <w:r>
        <w:rPr>
          <w:rFonts w:ascii="Georgia" w:hAnsi="Georgia"/>
        </w:rPr>
        <w:br/>
      </w:r>
      <w:r>
        <w:rPr>
          <w:rFonts w:ascii="Georgia" w:hAnsi="Georgia"/>
        </w:rP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w:t>
      </w:r>
      <w:r>
        <w:rPr>
          <w:rFonts w:ascii="Georgia" w:hAnsi="Georgia"/>
        </w:rPr>
        <w:t>ами</w:t>
      </w:r>
      <w:r>
        <w:rPr>
          <w:rFonts w:ascii="Georgia" w:hAnsi="Georgia"/>
        </w:rPr>
        <w:t>;</w:t>
      </w:r>
      <w:r>
        <w:rPr>
          <w:rFonts w:ascii="Georgia" w:hAnsi="Georgia"/>
        </w:rPr>
        <w:br/>
      </w:r>
      <w:r>
        <w:rPr>
          <w:rFonts w:ascii="Georgia" w:hAnsi="Georgia"/>
        </w:rPr>
        <w:br/>
      </w:r>
      <w:r>
        <w:rPr>
          <w:rFonts w:ascii="Georgia" w:hAnsi="Georgia"/>
        </w:rPr>
        <w:t>представление разъяснений по телефону "горячей линии" регионального оператора</w:t>
      </w:r>
      <w:r>
        <w:rPr>
          <w:rFonts w:ascii="Georgia" w:hAnsi="Georgia"/>
        </w:rPr>
        <w:t>;</w:t>
      </w:r>
      <w:r>
        <w:rPr>
          <w:rFonts w:ascii="Georgia" w:hAnsi="Georgia"/>
        </w:rPr>
        <w:br/>
      </w:r>
      <w:r>
        <w:rPr>
          <w:rFonts w:ascii="Georgia" w:hAnsi="Georgia"/>
        </w:rPr>
        <w:br/>
      </w:r>
      <w:r>
        <w:rPr>
          <w:rFonts w:ascii="Georgia" w:hAnsi="Georgia"/>
        </w:rP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58" w:anchor="/document/99/901919946/XA00MI22NL/" w:history="1">
        <w:r>
          <w:rPr>
            <w:rStyle w:val="a4"/>
            <w:rFonts w:ascii="Georgia" w:hAnsi="Georgia"/>
          </w:rPr>
          <w:t>части 3 статьи 183 Жилищного кодекса Российской Федерации</w:t>
        </w:r>
      </w:hyperlink>
      <w:r>
        <w:rPr>
          <w:rFonts w:ascii="Georgia" w:hAnsi="Georgia"/>
        </w:rPr>
        <w:t xml:space="preserve">, по почтовому адресу, </w:t>
      </w:r>
      <w:r>
        <w:rPr>
          <w:rFonts w:ascii="Georgia" w:hAnsi="Georgia"/>
        </w:rPr>
        <w:lastRenderedPageBreak/>
        <w:t>указанному в письменном обращении, при этом в приложении к Регламенту целесообразно предусмотреть форму такой справки</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2.10. </w:t>
      </w:r>
      <w:r>
        <w:rPr>
          <w:rFonts w:ascii="Georgia" w:hAnsi="Georgia"/>
        </w:rPr>
        <w:t xml:space="preserve">В целях конкретизации действий регионального оператора и собственников помещений по каждому виду взаимоотношений, в устанавливаемом региональным оператором Регламенте рекомендуется указать с учетом требований, установленных </w:t>
      </w:r>
      <w:hyperlink r:id="rId59" w:anchor="/document/99/901919946/" w:history="1">
        <w:r>
          <w:rPr>
            <w:rStyle w:val="a4"/>
            <w:rFonts w:ascii="Georgia" w:hAnsi="Georgia"/>
          </w:rPr>
          <w:t>Жилищным кодексом</w:t>
        </w:r>
      </w:hyperlink>
      <w:r>
        <w:rPr>
          <w:rFonts w:ascii="Georgia" w:hAnsi="Georgia"/>
        </w:rPr>
        <w:t xml:space="preserve"> и нормативными правовыми актами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сроки принятия решений собственниками помещений в многоквартирном доме при формировании фонда капитального ремонта на счете регионального опе</w:t>
      </w:r>
      <w:r>
        <w:rPr>
          <w:rFonts w:ascii="Georgia" w:hAnsi="Georgia"/>
        </w:rPr>
        <w:t>ратора</w:t>
      </w:r>
      <w:r>
        <w:rPr>
          <w:rFonts w:ascii="Georgia" w:hAnsi="Georgia"/>
        </w:rPr>
        <w:t>;</w:t>
      </w:r>
      <w:r>
        <w:rPr>
          <w:rFonts w:ascii="Georgia" w:hAnsi="Georgia"/>
        </w:rPr>
        <w:br/>
      </w:r>
      <w:r>
        <w:rPr>
          <w:rFonts w:ascii="Georgia" w:hAnsi="Georgia"/>
        </w:rPr>
        <w:br/>
      </w:r>
      <w:r>
        <w:rPr>
          <w:rFonts w:ascii="Georgia" w:hAnsi="Georgia"/>
        </w:rPr>
        <w:t>сроки принятия необходимых решений региональным оператором</w:t>
      </w:r>
      <w:r>
        <w:rPr>
          <w:rFonts w:ascii="Georgia" w:hAnsi="Georgia"/>
        </w:rPr>
        <w:t>;</w:t>
      </w:r>
      <w:r>
        <w:rPr>
          <w:rFonts w:ascii="Georgia" w:hAnsi="Georgia"/>
        </w:rPr>
        <w:br/>
      </w:r>
      <w:r>
        <w:rPr>
          <w:rFonts w:ascii="Georgia" w:hAnsi="Georgia"/>
        </w:rPr>
        <w:br/>
      </w:r>
      <w:r>
        <w:rPr>
          <w:rFonts w:ascii="Georgia" w:hAnsi="Georgia"/>
        </w:rPr>
        <w:t>сроки и способы представления информации и документов региональным оператором и собственниками помещений при осуществлении взаимоотношений по каждому их виду</w:t>
      </w:r>
      <w:r>
        <w:rPr>
          <w:rFonts w:ascii="Georgia" w:hAnsi="Georgia"/>
        </w:rPr>
        <w:t>.</w:t>
      </w:r>
    </w:p>
    <w:p w:rsidR="00000000" w:rsidRDefault="004408A1">
      <w:pPr>
        <w:spacing w:after="223"/>
        <w:jc w:val="both"/>
        <w:divId w:val="660233608"/>
        <w:rPr>
          <w:rFonts w:ascii="Georgia" w:hAnsi="Georgia"/>
        </w:rPr>
      </w:pPr>
      <w:r>
        <w:rPr>
          <w:rFonts w:ascii="Georgia" w:hAnsi="Georgia"/>
        </w:rPr>
        <w:t>2.11. В Регламент взаимоотн</w:t>
      </w:r>
      <w:r>
        <w:rPr>
          <w:rFonts w:ascii="Georgia" w:hAnsi="Georgia"/>
        </w:rPr>
        <w:t>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r>
        <w:rPr>
          <w:rFonts w:ascii="Georgia" w:hAnsi="Georgia"/>
        </w:rPr>
        <w:t>:</w:t>
      </w:r>
      <w:r>
        <w:rPr>
          <w:rFonts w:ascii="Georgia" w:hAnsi="Georgia"/>
        </w:rPr>
        <w:br/>
      </w:r>
      <w:r>
        <w:rPr>
          <w:rFonts w:ascii="Georgia" w:hAnsi="Georgia"/>
        </w:rPr>
        <w:br/>
      </w:r>
      <w:r>
        <w:rPr>
          <w:rFonts w:ascii="Georgia" w:hAnsi="Georgia"/>
        </w:rPr>
        <w:t xml:space="preserve">в качестве форм обучения собственников помещений могут быть определены, в том </w:t>
      </w:r>
      <w:r>
        <w:rPr>
          <w:rFonts w:ascii="Georgia" w:hAnsi="Georgia"/>
        </w:rPr>
        <w:t>числе</w:t>
      </w:r>
      <w:r>
        <w:rPr>
          <w:rFonts w:ascii="Georgia" w:hAnsi="Georgia"/>
        </w:rPr>
        <w:t>:</w:t>
      </w:r>
      <w:r>
        <w:rPr>
          <w:rFonts w:ascii="Georgia" w:hAnsi="Georgia"/>
        </w:rPr>
        <w:br/>
      </w:r>
      <w:r>
        <w:rPr>
          <w:rFonts w:ascii="Georgia" w:hAnsi="Georgia"/>
        </w:rPr>
        <w:br/>
      </w:r>
      <w:r>
        <w:rPr>
          <w:rFonts w:ascii="Georgia" w:hAnsi="Georgia"/>
        </w:rPr>
        <w:t>проведение очных семинаров</w:t>
      </w:r>
      <w:r>
        <w:rPr>
          <w:rFonts w:ascii="Georgia" w:hAnsi="Georgia"/>
        </w:rPr>
        <w:t>;</w:t>
      </w:r>
      <w:r>
        <w:rPr>
          <w:rFonts w:ascii="Georgia" w:hAnsi="Georgia"/>
        </w:rPr>
        <w:br/>
      </w:r>
      <w:r>
        <w:rPr>
          <w:rFonts w:ascii="Georgia" w:hAnsi="Georgia"/>
        </w:rPr>
        <w:br/>
      </w:r>
      <w:r>
        <w:rPr>
          <w:rFonts w:ascii="Georgia" w:hAnsi="Georgia"/>
        </w:rPr>
        <w:t>проведение семинаров в режиме онлайн-обучения (вебинары)</w:t>
      </w:r>
      <w:r>
        <w:rPr>
          <w:rFonts w:ascii="Georgia" w:hAnsi="Georgia"/>
        </w:rPr>
        <w:t>;</w:t>
      </w:r>
      <w:r>
        <w:rPr>
          <w:rFonts w:ascii="Georgia" w:hAnsi="Georgia"/>
        </w:rPr>
        <w:br/>
      </w:r>
      <w:r>
        <w:rPr>
          <w:rFonts w:ascii="Georgia" w:hAnsi="Georgia"/>
        </w:rPr>
        <w:br/>
      </w:r>
      <w:r>
        <w:rPr>
          <w:rFonts w:ascii="Georgia" w:hAnsi="Georgia"/>
        </w:rPr>
        <w:t>размещение в системе Интернет на определенных региональным оператором сайтах видеозаписей по отдельным обучающим программам</w:t>
      </w:r>
      <w:r>
        <w:rPr>
          <w:rFonts w:ascii="Georgia" w:hAnsi="Georgia"/>
        </w:rPr>
        <w:t>;</w:t>
      </w:r>
      <w:r>
        <w:rPr>
          <w:rFonts w:ascii="Georgia" w:hAnsi="Georgia"/>
        </w:rPr>
        <w:br/>
      </w:r>
      <w:r>
        <w:rPr>
          <w:rFonts w:ascii="Georgia" w:hAnsi="Georgia"/>
        </w:rPr>
        <w:br/>
      </w:r>
      <w:r>
        <w:rPr>
          <w:rFonts w:ascii="Georgia" w:hAnsi="Georgia"/>
        </w:rPr>
        <w:t>распространение печатной продукции</w:t>
      </w:r>
      <w:r>
        <w:rPr>
          <w:rFonts w:ascii="Georgia" w:hAnsi="Georgia"/>
        </w:rPr>
        <w:t xml:space="preserve"> информационного и обучающего характера</w:t>
      </w:r>
      <w:r>
        <w:rPr>
          <w:rFonts w:ascii="Georgia" w:hAnsi="Georgia"/>
        </w:rPr>
        <w:t>;</w:t>
      </w:r>
      <w:r>
        <w:rPr>
          <w:rFonts w:ascii="Georgia" w:hAnsi="Georgia"/>
        </w:rPr>
        <w:br/>
      </w:r>
      <w:r>
        <w:rPr>
          <w:rFonts w:ascii="Georgia" w:hAnsi="Georgia"/>
        </w:rPr>
        <w:br/>
      </w:r>
      <w:r>
        <w:rPr>
          <w:rFonts w:ascii="Georgia" w:hAnsi="Georgia"/>
        </w:rPr>
        <w:t>в качестве программ обучения собственников помещений могут быть определены, в том числе обучение</w:t>
      </w:r>
      <w:r>
        <w:rPr>
          <w:rFonts w:ascii="Georgia" w:hAnsi="Georgia"/>
        </w:rPr>
        <w:t>:</w:t>
      </w:r>
    </w:p>
    <w:p w:rsidR="00000000" w:rsidRDefault="004408A1">
      <w:pPr>
        <w:spacing w:after="223"/>
        <w:jc w:val="both"/>
        <w:divId w:val="660233608"/>
        <w:rPr>
          <w:rFonts w:ascii="Georgia" w:hAnsi="Georgia"/>
        </w:rPr>
      </w:pPr>
      <w:r>
        <w:rPr>
          <w:rFonts w:ascii="Georgia" w:hAnsi="Georgia"/>
        </w:rPr>
        <w:t>по вопросам приемки работ по капитальному ремонту и определения качества работ</w:t>
      </w:r>
      <w:r>
        <w:rPr>
          <w:rFonts w:ascii="Georgia" w:hAnsi="Georgia"/>
        </w:rPr>
        <w:t>;</w:t>
      </w:r>
      <w:r>
        <w:rPr>
          <w:rFonts w:ascii="Georgia" w:hAnsi="Georgia"/>
        </w:rPr>
        <w:br/>
      </w:r>
      <w:r>
        <w:rPr>
          <w:rFonts w:ascii="Georgia" w:hAnsi="Georgia"/>
        </w:rPr>
        <w:br/>
      </w:r>
      <w:r>
        <w:rPr>
          <w:rFonts w:ascii="Georgia" w:hAnsi="Georgia"/>
        </w:rPr>
        <w:t>по вопросам оформления документации</w:t>
      </w:r>
      <w:r>
        <w:rPr>
          <w:rFonts w:ascii="Georgia" w:hAnsi="Georgia"/>
        </w:rPr>
        <w:t xml:space="preserve"> при проведении и приемке работ по капитальному ремонту</w:t>
      </w:r>
      <w:r>
        <w:rPr>
          <w:rFonts w:ascii="Georgia" w:hAnsi="Georgia"/>
        </w:rPr>
        <w:t>;</w:t>
      </w:r>
      <w:r>
        <w:rPr>
          <w:rFonts w:ascii="Georgia" w:hAnsi="Georgia"/>
        </w:rPr>
        <w:br/>
      </w:r>
      <w:r>
        <w:rPr>
          <w:rFonts w:ascii="Georgia" w:hAnsi="Georgia"/>
        </w:rPr>
        <w:br/>
      </w:r>
      <w:r>
        <w:rPr>
          <w:rFonts w:ascii="Georgia" w:hAnsi="Georgia"/>
        </w:rPr>
        <w:t>о взаимоотношениях с региональным оператором по вопросам капитального ремонта</w:t>
      </w:r>
      <w:r>
        <w:rPr>
          <w:rFonts w:ascii="Georgia" w:hAnsi="Georgia"/>
        </w:rPr>
        <w:t>;</w:t>
      </w:r>
      <w:r>
        <w:rPr>
          <w:rFonts w:ascii="Georgia" w:hAnsi="Georgia"/>
        </w:rPr>
        <w:br/>
      </w:r>
      <w:r>
        <w:rPr>
          <w:rFonts w:ascii="Georgia" w:hAnsi="Georgia"/>
        </w:rPr>
        <w:br/>
      </w:r>
      <w:r>
        <w:rPr>
          <w:rFonts w:ascii="Georgia" w:hAnsi="Georgia"/>
        </w:rPr>
        <w:t>о проведении общего собрания собственников помещений, связанных с проведением капитального ремонта</w:t>
      </w:r>
      <w:r>
        <w:rPr>
          <w:rFonts w:ascii="Georgia" w:hAnsi="Georgia"/>
        </w:rPr>
        <w:t>;</w:t>
      </w:r>
      <w:r>
        <w:rPr>
          <w:rFonts w:ascii="Georgia" w:hAnsi="Georgia"/>
        </w:rPr>
        <w:br/>
      </w:r>
      <w:r>
        <w:rPr>
          <w:rFonts w:ascii="Georgia" w:hAnsi="Georgia"/>
        </w:rPr>
        <w:br/>
      </w:r>
      <w:r>
        <w:rPr>
          <w:rFonts w:ascii="Georgia" w:hAnsi="Georgia"/>
        </w:rPr>
        <w:t>по формам кредито</w:t>
      </w:r>
      <w:r>
        <w:rPr>
          <w:rFonts w:ascii="Georgia" w:hAnsi="Georgia"/>
        </w:rPr>
        <w:t>вания проведения капитального ремонта</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2.12. В целях открытости информации о деятельности регионального оператора по вопросам капитального ремонта и установлении соответствующих отношений с </w:t>
      </w:r>
      <w:r>
        <w:rPr>
          <w:rFonts w:ascii="Georgia" w:hAnsi="Georgia"/>
        </w:rPr>
        <w:lastRenderedPageBreak/>
        <w:t>собственниками помещений рекомендуется в Регламент взаимоотношений</w:t>
      </w:r>
      <w:r>
        <w:rPr>
          <w:rFonts w:ascii="Georgia" w:hAnsi="Georgia"/>
        </w:rPr>
        <w:t xml:space="preserve"> с собственниками помещений включить информацию об обеспечении региональным оператором информационной открытости, осуществляемой им деятельности, в том числе путем</w:t>
      </w:r>
      <w:r>
        <w:rPr>
          <w:rFonts w:ascii="Georgia" w:hAnsi="Georgia"/>
        </w:rPr>
        <w:t>:</w:t>
      </w:r>
      <w:r>
        <w:rPr>
          <w:rFonts w:ascii="Georgia" w:hAnsi="Georgia"/>
        </w:rPr>
        <w:br/>
      </w:r>
      <w:r>
        <w:rPr>
          <w:rFonts w:ascii="Georgia" w:hAnsi="Georgia"/>
        </w:rPr>
        <w:br/>
      </w:r>
      <w:r>
        <w:rPr>
          <w:rFonts w:ascii="Georgia" w:hAnsi="Georgia"/>
        </w:rPr>
        <w:t>взаимодействия с органами общественного контроля</w:t>
      </w:r>
      <w:r>
        <w:rPr>
          <w:rFonts w:ascii="Georgia" w:hAnsi="Georgia"/>
        </w:rPr>
        <w:t>;</w:t>
      </w:r>
      <w:r>
        <w:rPr>
          <w:rFonts w:ascii="Georgia" w:hAnsi="Georgia"/>
        </w:rPr>
        <w:br/>
      </w:r>
      <w:r>
        <w:rPr>
          <w:rFonts w:ascii="Georgia" w:hAnsi="Georgia"/>
        </w:rPr>
        <w:br/>
      </w:r>
      <w:r>
        <w:rPr>
          <w:rFonts w:ascii="Georgia" w:hAnsi="Georgia"/>
        </w:rPr>
        <w:t>создания общественных независимых комис</w:t>
      </w:r>
      <w:r>
        <w:rPr>
          <w:rFonts w:ascii="Georgia" w:hAnsi="Georgia"/>
        </w:rPr>
        <w:t>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w:t>
      </w:r>
      <w:r>
        <w:rPr>
          <w:rFonts w:ascii="Georgia" w:hAnsi="Georgia"/>
        </w:rPr>
        <w:t xml:space="preserve"> капитального ремонта и приемке выполненных работ, оказанных услуг</w:t>
      </w:r>
      <w:r>
        <w:rPr>
          <w:rFonts w:ascii="Georgia" w:hAnsi="Georgia"/>
        </w:rPr>
        <w:t>;</w:t>
      </w:r>
      <w:r>
        <w:rPr>
          <w:rFonts w:ascii="Georgia" w:hAnsi="Georgia"/>
        </w:rPr>
        <w:br/>
      </w:r>
      <w:r>
        <w:rPr>
          <w:rFonts w:ascii="Georgia" w:hAnsi="Georgia"/>
        </w:rPr>
        <w:br/>
      </w:r>
      <w:r>
        <w:rPr>
          <w:rFonts w:ascii="Georgia" w:hAnsi="Georgia"/>
        </w:rPr>
        <w:t>обсуждения отношений по вопросам капитального ремонта на площадке гражданского форума, с участием депутатов в народные собрания и другие</w:t>
      </w:r>
      <w:r>
        <w:rPr>
          <w:rFonts w:ascii="Georgia" w:hAnsi="Georgia"/>
        </w:rPr>
        <w:t>;</w:t>
      </w:r>
      <w:r>
        <w:rPr>
          <w:rFonts w:ascii="Georgia" w:hAnsi="Georgia"/>
        </w:rPr>
        <w:br/>
      </w:r>
      <w:r>
        <w:rPr>
          <w:rFonts w:ascii="Georgia" w:hAnsi="Georgia"/>
        </w:rPr>
        <w:br/>
      </w:r>
      <w:r>
        <w:rPr>
          <w:rFonts w:ascii="Georgia" w:hAnsi="Georgia"/>
        </w:rPr>
        <w:t>обсуждения отношений по вопросам капитального ре</w:t>
      </w:r>
      <w:r>
        <w:rPr>
          <w:rFonts w:ascii="Georgia" w:hAnsi="Georgia"/>
        </w:rPr>
        <w:t>монта с использованием информационных технологий, в том числе интернет-сервисов</w:t>
      </w:r>
      <w:r>
        <w:rPr>
          <w:rFonts w:ascii="Georgia" w:hAnsi="Georgia"/>
        </w:rPr>
        <w:t>.</w:t>
      </w:r>
    </w:p>
    <w:p w:rsidR="00000000" w:rsidRDefault="004408A1">
      <w:pPr>
        <w:divId w:val="76796282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3. </w:t>
      </w:r>
      <w:r>
        <w:rPr>
          <w:rStyle w:val="docuntyped-name"/>
          <w:rFonts w:ascii="Helvetica" w:eastAsia="Times New Roman" w:hAnsi="Helvetica" w:cs="Helvetica"/>
          <w:sz w:val="27"/>
          <w:szCs w:val="27"/>
        </w:rPr>
        <w:t>О порядке взаимоотношений регионального оператора с собственниками помещений по вопросам включения в региональную программу многоквартирных домов и видов работ, услуг по ка</w:t>
      </w:r>
      <w:r>
        <w:rPr>
          <w:rStyle w:val="docuntyped-name"/>
          <w:rFonts w:ascii="Helvetica" w:eastAsia="Times New Roman" w:hAnsi="Helvetica" w:cs="Helvetica"/>
          <w:sz w:val="27"/>
          <w:szCs w:val="27"/>
        </w:rPr>
        <w:t>питальному ремонт</w:t>
      </w:r>
      <w:r>
        <w:rPr>
          <w:rStyle w:val="docuntyped-name"/>
          <w:rFonts w:ascii="Helvetica" w:eastAsia="Times New Roman" w:hAnsi="Helvetica" w:cs="Helvetica"/>
          <w:sz w:val="27"/>
          <w:szCs w:val="27"/>
        </w:rPr>
        <w:t>у</w:t>
      </w:r>
    </w:p>
    <w:p w:rsidR="00000000" w:rsidRDefault="004408A1">
      <w:pPr>
        <w:spacing w:after="223"/>
        <w:jc w:val="both"/>
        <w:divId w:val="660233608"/>
        <w:rPr>
          <w:rFonts w:ascii="Georgia" w:hAnsi="Georgia"/>
        </w:rPr>
      </w:pPr>
      <w:r>
        <w:rPr>
          <w:rFonts w:ascii="Georgia" w:hAnsi="Georgia"/>
        </w:rP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которая в соответствии с </w:t>
      </w:r>
      <w:hyperlink r:id="rId60" w:anchor="/document/99/901919946/XA00MHG2O9/" w:history="1">
        <w:r>
          <w:rPr>
            <w:rStyle w:val="a4"/>
            <w:rFonts w:ascii="Georgia" w:hAnsi="Georgia"/>
          </w:rPr>
          <w:t>частью 1 статьи 168 Жилищного кодекса Российской Федерации</w:t>
        </w:r>
      </w:hyperlink>
      <w:r>
        <w:rPr>
          <w:rFonts w:ascii="Georgia" w:hAnsi="Georgia"/>
        </w:rPr>
        <w:t xml:space="preserve"> имеет целями</w:t>
      </w:r>
      <w:r>
        <w:rPr>
          <w:rFonts w:ascii="Georgia" w:hAnsi="Georgia"/>
        </w:rPr>
        <w:t>:</w:t>
      </w:r>
      <w:r>
        <w:rPr>
          <w:rFonts w:ascii="Georgia" w:hAnsi="Georgia"/>
        </w:rPr>
        <w:br/>
      </w:r>
      <w:r>
        <w:rPr>
          <w:rFonts w:ascii="Georgia" w:hAnsi="Georgia"/>
        </w:rPr>
        <w:br/>
      </w:r>
      <w:r>
        <w:rPr>
          <w:rFonts w:ascii="Georgia" w:hAnsi="Georgia"/>
        </w:rPr>
        <w:t>планирование и организация проведения капитального ремонта путем определения перечня многоквартирных домов</w:t>
      </w:r>
      <w:r>
        <w:rPr>
          <w:rFonts w:ascii="Georgia" w:hAnsi="Georgia"/>
        </w:rPr>
        <w:t>,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r>
        <w:rPr>
          <w:rFonts w:ascii="Georgia" w:hAnsi="Georgia"/>
        </w:rPr>
        <w:t>;</w:t>
      </w:r>
      <w:r>
        <w:rPr>
          <w:rFonts w:ascii="Georgia" w:hAnsi="Georgia"/>
        </w:rPr>
        <w:br/>
      </w:r>
      <w:r>
        <w:rPr>
          <w:rFonts w:ascii="Georgia" w:hAnsi="Georgia"/>
        </w:rPr>
        <w:br/>
      </w:r>
      <w:r>
        <w:rPr>
          <w:rFonts w:ascii="Georgia" w:hAnsi="Georgia"/>
        </w:rPr>
        <w:t xml:space="preserve">планирование предоставления государственной поддержки, муниципальной поддержки </w:t>
      </w:r>
      <w:r>
        <w:rPr>
          <w:rFonts w:ascii="Georgia" w:hAnsi="Georgia"/>
        </w:rPr>
        <w:t>на проведение капитального ремонта за счет бюджетных средств (далее - государственная поддержка, муниципальная поддержка)</w:t>
      </w:r>
      <w:r>
        <w:rPr>
          <w:rFonts w:ascii="Georgia" w:hAnsi="Georgia"/>
        </w:rPr>
        <w:t>;</w:t>
      </w:r>
      <w:r>
        <w:rPr>
          <w:rFonts w:ascii="Georgia" w:hAnsi="Georgia"/>
        </w:rPr>
        <w:br/>
      </w:r>
      <w:r>
        <w:rPr>
          <w:rFonts w:ascii="Georgia" w:hAnsi="Georgia"/>
        </w:rPr>
        <w:br/>
      </w:r>
      <w:r>
        <w:rPr>
          <w:rFonts w:ascii="Georgia" w:hAnsi="Georgia"/>
        </w:rPr>
        <w:t>контроля своевременности проведения капитального ремонта региональным оператором, собственниками помещений</w:t>
      </w:r>
      <w:r>
        <w:rPr>
          <w:rFonts w:ascii="Georgia" w:hAnsi="Georgia"/>
        </w:rPr>
        <w:t>.</w:t>
      </w:r>
    </w:p>
    <w:p w:rsidR="00000000" w:rsidRDefault="004408A1">
      <w:pPr>
        <w:spacing w:after="223"/>
        <w:jc w:val="both"/>
        <w:divId w:val="660233608"/>
        <w:rPr>
          <w:rFonts w:ascii="Georgia" w:hAnsi="Georgia"/>
        </w:rPr>
      </w:pPr>
      <w:r>
        <w:rPr>
          <w:rFonts w:ascii="Georgia" w:hAnsi="Georgia"/>
        </w:rPr>
        <w:t>3.2. В Порядке рекоменду</w:t>
      </w:r>
      <w:r>
        <w:rPr>
          <w:rFonts w:ascii="Georgia" w:hAnsi="Georgia"/>
        </w:rPr>
        <w:t xml:space="preserve">ется указать критерии определения перечня многоквартирных домов, включенных в региональную программу, которые определяются в соответствии с </w:t>
      </w:r>
      <w:hyperlink r:id="rId61" w:anchor="/document/99/901919946/XA00MI22OC/" w:history="1">
        <w:r>
          <w:rPr>
            <w:rStyle w:val="a4"/>
            <w:rFonts w:ascii="Georgia" w:hAnsi="Georgia"/>
          </w:rPr>
          <w:t>пунктом 1 части 2 статьи 168 Жилищного к</w:t>
        </w:r>
        <w:r>
          <w:rPr>
            <w:rStyle w:val="a4"/>
            <w:rFonts w:ascii="Georgia" w:hAnsi="Georgia"/>
          </w:rPr>
          <w:t>одекса Российской Федерации</w:t>
        </w:r>
      </w:hyperlink>
      <w:r>
        <w:rPr>
          <w:rFonts w:ascii="Georgia" w:hAnsi="Georgia"/>
        </w:rPr>
        <w:t xml:space="preserve"> и нормативным правовым актом субъекта Российской Федерации</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3.3. В соответствии с нормативным правовым актом субъекта Российской Федерации в региональную программу не включаются многоквартирные дома, которые на дату утверждения </w:t>
      </w:r>
      <w:r>
        <w:rPr>
          <w:rFonts w:ascii="Georgia" w:hAnsi="Georgia"/>
        </w:rPr>
        <w:t>региональной программы или её актуализации</w:t>
      </w:r>
      <w:r>
        <w:rPr>
          <w:rFonts w:ascii="Georgia" w:hAnsi="Georgia"/>
        </w:rPr>
        <w:t>:</w:t>
      </w:r>
      <w:r>
        <w:rPr>
          <w:rFonts w:ascii="Georgia" w:hAnsi="Georgia"/>
        </w:rPr>
        <w:br/>
      </w:r>
      <w:r>
        <w:rPr>
          <w:rFonts w:ascii="Georgia" w:hAnsi="Georgia"/>
        </w:rPr>
        <w:br/>
      </w:r>
      <w:r>
        <w:rPr>
          <w:rFonts w:ascii="Georgia" w:hAnsi="Georgia"/>
        </w:rPr>
        <w:lastRenderedPageBreak/>
        <w:t>признаны аварийными и подлежащими сносу</w:t>
      </w:r>
      <w:r>
        <w:rPr>
          <w:rFonts w:ascii="Georgia" w:hAnsi="Georgia"/>
        </w:rPr>
        <w:t>;</w:t>
      </w:r>
      <w:r>
        <w:rPr>
          <w:rFonts w:ascii="Georgia" w:hAnsi="Georgia"/>
        </w:rPr>
        <w:br/>
      </w:r>
      <w:r>
        <w:rPr>
          <w:rFonts w:ascii="Georgia" w:hAnsi="Georgia"/>
        </w:rPr>
        <w:br/>
      </w:r>
      <w:r>
        <w:rPr>
          <w:rFonts w:ascii="Georgia" w:hAnsi="Georgia"/>
        </w:rPr>
        <w:t>в отношении которых приняты решения о сносе или реконструкции</w:t>
      </w:r>
      <w:r>
        <w:rPr>
          <w:rFonts w:ascii="Georgia" w:hAnsi="Georgia"/>
        </w:rPr>
        <w:t>;</w:t>
      </w:r>
      <w:r>
        <w:rPr>
          <w:rFonts w:ascii="Georgia" w:hAnsi="Georgia"/>
        </w:rPr>
        <w:br/>
      </w:r>
      <w:r>
        <w:rPr>
          <w:rFonts w:ascii="Georgia" w:hAnsi="Georgia"/>
        </w:rPr>
        <w:br/>
      </w:r>
      <w:r>
        <w:rPr>
          <w:rFonts w:ascii="Georgia" w:hAnsi="Georgia"/>
        </w:rPr>
        <w:t>с количеством квартир менее 3</w:t>
      </w:r>
      <w:r>
        <w:rPr>
          <w:rFonts w:ascii="Georgia" w:hAnsi="Georgia"/>
        </w:rPr>
        <w:t>.</w:t>
      </w:r>
      <w:r>
        <w:rPr>
          <w:rFonts w:ascii="Georgia" w:hAnsi="Georgia"/>
        </w:rPr>
        <w:br/>
      </w:r>
      <w:r>
        <w:rPr>
          <w:rFonts w:ascii="Georgia" w:hAnsi="Georgia"/>
        </w:rPr>
        <w:br/>
      </w:r>
      <w:r>
        <w:rPr>
          <w:rFonts w:ascii="Georgia" w:hAnsi="Georgia"/>
        </w:rPr>
        <w:t>При наличии таких исключений рекомендуется в Порядке указать место размещ</w:t>
      </w:r>
      <w:r>
        <w:rPr>
          <w:rFonts w:ascii="Georgia" w:hAnsi="Georgia"/>
        </w:rPr>
        <w:t>ения соответствующей информации для обеспечения возможности самостоятельного ознакомления с ней собственниками помещений и лицами, ответственными за содержание общего имущества, в соответствующих многоквартирных домах</w:t>
      </w:r>
      <w:r>
        <w:rPr>
          <w:rFonts w:ascii="Georgia" w:hAnsi="Georgia"/>
        </w:rPr>
        <w:t>.</w:t>
      </w:r>
    </w:p>
    <w:p w:rsidR="00000000" w:rsidRDefault="004408A1">
      <w:pPr>
        <w:spacing w:after="223"/>
        <w:jc w:val="both"/>
        <w:divId w:val="660233608"/>
        <w:rPr>
          <w:rFonts w:ascii="Georgia" w:hAnsi="Georgia"/>
        </w:rPr>
      </w:pPr>
      <w:r>
        <w:rPr>
          <w:rFonts w:ascii="Georgia" w:hAnsi="Georgia"/>
        </w:rPr>
        <w:t>3.4. В соответствии с нормативным пра</w:t>
      </w:r>
      <w:r>
        <w:rPr>
          <w:rFonts w:ascii="Georgia" w:hAnsi="Georgia"/>
        </w:rPr>
        <w:t>вовым актом субъекта Российской Федерации в региональную программу могут не включаться многоквартирные дома в которых</w:t>
      </w:r>
      <w:r>
        <w:rPr>
          <w:rFonts w:ascii="Georgia" w:hAnsi="Georgia"/>
        </w:rPr>
        <w:t>:</w:t>
      </w:r>
      <w:r>
        <w:rPr>
          <w:rFonts w:ascii="Georgia" w:hAnsi="Georgia"/>
        </w:rPr>
        <w:br/>
      </w:r>
      <w:r>
        <w:rPr>
          <w:rFonts w:ascii="Georgia" w:hAnsi="Georgia"/>
        </w:rPr>
        <w:br/>
      </w:r>
      <w:r>
        <w:rPr>
          <w:rFonts w:ascii="Georgia" w:hAnsi="Georgia"/>
        </w:rPr>
        <w:t>физический износ основных конструктивных элементов (крыша, стены фундаменты) превышает 70%</w:t>
      </w:r>
      <w:r>
        <w:rPr>
          <w:rFonts w:ascii="Georgia" w:hAnsi="Georgia"/>
        </w:rPr>
        <w:t>;</w:t>
      </w:r>
      <w:r>
        <w:rPr>
          <w:rFonts w:ascii="Georgia" w:hAnsi="Georgia"/>
        </w:rPr>
        <w:br/>
      </w:r>
      <w:r>
        <w:rPr>
          <w:rFonts w:ascii="Georgia" w:hAnsi="Georgia"/>
        </w:rPr>
        <w:br/>
      </w:r>
      <w:r>
        <w:rPr>
          <w:rFonts w:ascii="Georgia" w:hAnsi="Georgia"/>
        </w:rPr>
        <w:t>совокупная стоимость услуг, работ по капита</w:t>
      </w:r>
      <w:r>
        <w:rPr>
          <w:rFonts w:ascii="Georgia" w:hAnsi="Georgia"/>
        </w:rPr>
        <w:t xml:space="preserve">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w:t>
      </w:r>
      <w:r>
        <w:rPr>
          <w:rFonts w:ascii="Georgia" w:hAnsi="Georgia"/>
        </w:rPr>
        <w:t>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w:t>
      </w:r>
      <w:r>
        <w:rPr>
          <w:rFonts w:ascii="Georgia" w:hAnsi="Georgia"/>
        </w:rPr>
        <w:t>етственных за содержание общего имущества, в соответствующих многоквартирных домах</w:t>
      </w:r>
      <w:r>
        <w:rPr>
          <w:rFonts w:ascii="Georgia" w:hAnsi="Georgia"/>
        </w:rPr>
        <w:t>.</w:t>
      </w:r>
    </w:p>
    <w:p w:rsidR="00000000" w:rsidRDefault="004408A1">
      <w:pPr>
        <w:spacing w:after="223"/>
        <w:jc w:val="both"/>
        <w:divId w:val="660233608"/>
        <w:rPr>
          <w:rFonts w:ascii="Georgia" w:hAnsi="Georgia"/>
        </w:rPr>
      </w:pPr>
      <w:r>
        <w:rPr>
          <w:rFonts w:ascii="Georgia" w:hAnsi="Georgia"/>
        </w:rPr>
        <w:t>3.5. По вопросам очередности проведения капитального ремонта в многоквартирных домах в Порядке взаимоотношений с собственниками помещений рекомендуется указать критерии, ко</w:t>
      </w:r>
      <w:r>
        <w:rPr>
          <w:rFonts w:ascii="Georgia" w:hAnsi="Georgia"/>
        </w:rPr>
        <w:t xml:space="preserve">торые в соответствии с </w:t>
      </w:r>
      <w:hyperlink r:id="rId62" w:anchor="/document/99/901919946/XA00MA82ML/" w:history="1">
        <w:r>
          <w:rPr>
            <w:rStyle w:val="a4"/>
            <w:rFonts w:ascii="Georgia" w:hAnsi="Georgia"/>
          </w:rPr>
          <w:t>частью 3 статьи 168 Жилищного кодекса Российской Федерации</w:t>
        </w:r>
      </w:hyperlink>
      <w:r>
        <w:rPr>
          <w:rFonts w:ascii="Georgia" w:hAnsi="Georgia"/>
        </w:rPr>
        <w:t xml:space="preserve"> установлены законом субъекта Российской Федерации. Если такие критерии дифференцированы по муницип</w:t>
      </w:r>
      <w:r>
        <w:rPr>
          <w:rFonts w:ascii="Georgia" w:hAnsi="Georgia"/>
        </w:rPr>
        <w:t>альным образованиям, в Порядке рекомендуется указать такую информацию</w:t>
      </w:r>
      <w:r>
        <w:rPr>
          <w:rFonts w:ascii="Georgia" w:hAnsi="Georgia"/>
        </w:rPr>
        <w:t>.</w:t>
      </w:r>
    </w:p>
    <w:p w:rsidR="00000000" w:rsidRDefault="004408A1">
      <w:pPr>
        <w:spacing w:after="223"/>
        <w:jc w:val="both"/>
        <w:divId w:val="660233608"/>
        <w:rPr>
          <w:rFonts w:ascii="Georgia" w:hAnsi="Georgia"/>
        </w:rPr>
      </w:pPr>
      <w:r>
        <w:rPr>
          <w:rFonts w:ascii="Georgia" w:hAnsi="Georgia"/>
        </w:rPr>
        <w:t>3.6. В качестве обязательного критерия, определяющего первоочередной порядок проведения капитального ремонта в многоквартирном доме должен приниматься случай первоочередного включения в</w:t>
      </w:r>
      <w:r>
        <w:rPr>
          <w:rFonts w:ascii="Georgia" w:hAnsi="Georgia"/>
        </w:rPr>
        <w:t xml:space="preserve"> региональную программу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w:t>
      </w:r>
      <w:r>
        <w:rPr>
          <w:rFonts w:ascii="Georgia" w:hAnsi="Georgia"/>
        </w:rPr>
        <w:t>аммы.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w:t>
      </w:r>
      <w:r>
        <w:rPr>
          <w:rFonts w:ascii="Georgia" w:hAnsi="Georgia"/>
        </w:rPr>
        <w:t>льного ремонта</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3.7. В Порядок взаимоотношений с собственниками помещений рекомендуется включить случаи и порядок внесения в региональную программу изменений. В соответствии с </w:t>
      </w:r>
      <w:hyperlink r:id="rId63" w:anchor="/document/99/901919946/XA00MFO2NA/" w:history="1">
        <w:r>
          <w:rPr>
            <w:rStyle w:val="a4"/>
            <w:rFonts w:ascii="Georgia" w:hAnsi="Georgia"/>
          </w:rPr>
          <w:t>част</w:t>
        </w:r>
        <w:r>
          <w:rPr>
            <w:rStyle w:val="a4"/>
            <w:rFonts w:ascii="Georgia" w:hAnsi="Georgia"/>
          </w:rPr>
          <w:t>ями 4.1</w:t>
        </w:r>
      </w:hyperlink>
      <w:r>
        <w:rPr>
          <w:rFonts w:ascii="Georgia" w:hAnsi="Georgia"/>
        </w:rPr>
        <w:t xml:space="preserve">, </w:t>
      </w:r>
      <w:hyperlink r:id="rId64" w:anchor="/document/99/901919946/XA00MJ42OH/" w:history="1">
        <w:r>
          <w:rPr>
            <w:rStyle w:val="a4"/>
            <w:rFonts w:ascii="Georgia" w:hAnsi="Georgia"/>
          </w:rPr>
          <w:t>6 статьи 168 Жилищного кодекса Российской Федерации</w:t>
        </w:r>
      </w:hyperlink>
      <w:r>
        <w:rPr>
          <w:rFonts w:ascii="Georgia" w:hAnsi="Georgia"/>
        </w:rPr>
        <w:t xml:space="preserve"> порядок внесения изменений в региональную программу, в том числе </w:t>
      </w:r>
      <w:r>
        <w:rPr>
          <w:rFonts w:ascii="Georgia" w:hAnsi="Georgia"/>
        </w:rPr>
        <w:lastRenderedPageBreak/>
        <w:t>порядок предоставления органами местного самоуправлени</w:t>
      </w:r>
      <w:r>
        <w:rPr>
          <w:rFonts w:ascii="Georgia" w:hAnsi="Georgia"/>
        </w:rPr>
        <w:t>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Российской Федерации. В Порядке взаимоотношений с собственниками рекомендуется указать процедур</w:t>
      </w:r>
      <w:r>
        <w:rPr>
          <w:rFonts w:ascii="Georgia" w:hAnsi="Georgia"/>
        </w:rPr>
        <w:t xml:space="preserve">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w:t>
      </w:r>
      <w:hyperlink r:id="rId65" w:anchor="/document/99/901919946/XA00MII2OE/" w:history="1">
        <w:r>
          <w:rPr>
            <w:rStyle w:val="a4"/>
            <w:rFonts w:ascii="Georgia" w:hAnsi="Georgia"/>
          </w:rPr>
          <w:t>частью 5 статьи 168 Жилищного</w:t>
        </w:r>
        <w:r>
          <w:rPr>
            <w:rStyle w:val="a4"/>
            <w:rFonts w:ascii="Georgia" w:hAnsi="Georgia"/>
          </w:rPr>
          <w:t xml:space="preserve"> кодекса Российской Федерации</w:t>
        </w:r>
      </w:hyperlink>
      <w:r>
        <w:rPr>
          <w:rFonts w:ascii="Georgia" w:hAnsi="Georgia"/>
        </w:rPr>
        <w:t xml:space="preserve"> региональная программа подлежит актуализации не реже, чем один раз в год</w:t>
      </w:r>
      <w:r>
        <w:rPr>
          <w:rFonts w:ascii="Georgia" w:hAnsi="Georgia"/>
        </w:rPr>
        <w:t>.</w:t>
      </w:r>
      <w:r>
        <w:rPr>
          <w:rFonts w:ascii="Georgia" w:hAnsi="Georgia"/>
        </w:rPr>
        <w:br/>
      </w:r>
      <w:r>
        <w:rPr>
          <w:rFonts w:ascii="Georgia" w:hAnsi="Georgia"/>
        </w:rPr>
        <w:br/>
      </w:r>
      <w:r>
        <w:rPr>
          <w:rFonts w:ascii="Georgia" w:hAnsi="Georgia"/>
        </w:rPr>
        <w:t xml:space="preserve">В соответствии с </w:t>
      </w:r>
      <w:hyperlink r:id="rId66" w:anchor="/document/99/901919946/XA00MAQ2MO/" w:history="1">
        <w:r>
          <w:rPr>
            <w:rStyle w:val="a4"/>
            <w:rFonts w:ascii="Georgia" w:hAnsi="Georgia"/>
          </w:rPr>
          <w:t>частью 4 статьи 168 Жилищного кодекса Российской Федерации</w:t>
        </w:r>
      </w:hyperlink>
      <w:r>
        <w:rPr>
          <w:rFonts w:ascii="Georgia" w:hAnsi="Georgia"/>
        </w:rPr>
        <w:t xml:space="preserve"> внесение изменений в региональную программу допускается как по решению общего собрания собственников помещений, так и без такого решения</w:t>
      </w:r>
      <w:r>
        <w:rPr>
          <w:rFonts w:ascii="Georgia" w:hAnsi="Georgia"/>
        </w:rPr>
        <w:t>.</w:t>
      </w:r>
    </w:p>
    <w:p w:rsidR="00000000" w:rsidRDefault="004408A1">
      <w:pPr>
        <w:spacing w:after="223"/>
        <w:jc w:val="both"/>
        <w:divId w:val="660233608"/>
        <w:rPr>
          <w:rFonts w:ascii="Georgia" w:hAnsi="Georgia"/>
        </w:rPr>
      </w:pPr>
      <w:r>
        <w:rPr>
          <w:rFonts w:ascii="Georgia" w:hAnsi="Georgia"/>
        </w:rPr>
        <w:t>3.8. Внесение изменений в региональную программу с учетом решения общего собрания собственников помещений допускается</w:t>
      </w:r>
      <w:r>
        <w:rPr>
          <w:rFonts w:ascii="Georgia" w:hAnsi="Georgia"/>
        </w:rPr>
        <w:t xml:space="preserve"> в случаях, когда общим собранием собственников помещений принято решение</w:t>
      </w:r>
      <w:r>
        <w:rPr>
          <w:rFonts w:ascii="Georgia" w:hAnsi="Georgia"/>
        </w:rPr>
        <w:t>:</w:t>
      </w:r>
      <w:r>
        <w:rPr>
          <w:rFonts w:ascii="Georgia" w:hAnsi="Georgia"/>
        </w:rPr>
        <w:br/>
      </w:r>
      <w:r>
        <w:rPr>
          <w:rFonts w:ascii="Georgia" w:hAnsi="Georgia"/>
        </w:rPr>
        <w:br/>
      </w:r>
      <w:r>
        <w:rPr>
          <w:rFonts w:ascii="Georgia" w:hAnsi="Georgia"/>
        </w:rPr>
        <w:t>о переносе установленного срока капитального ремонта на более поздний период</w:t>
      </w:r>
      <w:r>
        <w:rPr>
          <w:rFonts w:ascii="Georgia" w:hAnsi="Georgia"/>
        </w:rPr>
        <w:t>;</w:t>
      </w:r>
      <w:r>
        <w:rPr>
          <w:rFonts w:ascii="Georgia" w:hAnsi="Georgia"/>
        </w:rPr>
        <w:br/>
      </w:r>
      <w:r>
        <w:rPr>
          <w:rFonts w:ascii="Georgia" w:hAnsi="Georgia"/>
        </w:rPr>
        <w:br/>
      </w:r>
      <w:r>
        <w:rPr>
          <w:rFonts w:ascii="Georgia" w:hAnsi="Georgia"/>
        </w:rPr>
        <w:t>о сокращении перечня планируемых видов услуг, работ по капитальному ремонту</w:t>
      </w:r>
      <w:r>
        <w:rPr>
          <w:rFonts w:ascii="Georgia" w:hAnsi="Georgia"/>
        </w:rPr>
        <w:t>.</w:t>
      </w:r>
      <w:r>
        <w:rPr>
          <w:rFonts w:ascii="Georgia" w:hAnsi="Georgia"/>
        </w:rPr>
        <w:br/>
      </w:r>
      <w:r>
        <w:rPr>
          <w:rFonts w:ascii="Georgia" w:hAnsi="Georgia"/>
        </w:rPr>
        <w:br/>
      </w:r>
      <w:hyperlink r:id="rId67" w:anchor="/document/99/901919946/XA00MAQ2MO/" w:history="1">
        <w:r>
          <w:rPr>
            <w:rStyle w:val="a4"/>
            <w:rFonts w:ascii="Georgia" w:hAnsi="Georgia"/>
          </w:rPr>
          <w:t>Часть 4 статьи 168 Жилищного кодекса Российской Федерации</w:t>
        </w:r>
      </w:hyperlink>
      <w:r>
        <w:rPr>
          <w:rFonts w:ascii="Georgia" w:hAnsi="Georgia"/>
        </w:rPr>
        <w:t xml:space="preserve"> не предусматривает иных оснований внесения изменений в региональную программу по решению общего собрания собственников помещений</w:t>
      </w:r>
      <w:r>
        <w:rPr>
          <w:rFonts w:ascii="Georgia" w:hAnsi="Georgia"/>
        </w:rPr>
        <w:t>.</w:t>
      </w:r>
    </w:p>
    <w:p w:rsidR="00000000" w:rsidRDefault="004408A1">
      <w:pPr>
        <w:spacing w:after="223"/>
        <w:jc w:val="both"/>
        <w:divId w:val="660233608"/>
        <w:rPr>
          <w:rFonts w:ascii="Georgia" w:hAnsi="Georgia"/>
        </w:rPr>
      </w:pPr>
      <w:r>
        <w:rPr>
          <w:rFonts w:ascii="Georgia" w:hAnsi="Georgia"/>
        </w:rPr>
        <w:t>3.9. Внесение и</w:t>
      </w:r>
      <w:r>
        <w:rPr>
          <w:rFonts w:ascii="Georgia" w:hAnsi="Georgia"/>
        </w:rPr>
        <w:t>зменений в региональную программу без решения общего собрания собственников помещений допускается в случаях, если</w:t>
      </w:r>
      <w:r>
        <w:rPr>
          <w:rFonts w:ascii="Georgia" w:hAnsi="Georgia"/>
        </w:rPr>
        <w:t>:</w:t>
      </w:r>
      <w:r>
        <w:rPr>
          <w:rFonts w:ascii="Georgia" w:hAnsi="Georgia"/>
        </w:rPr>
        <w:br/>
      </w:r>
      <w:r>
        <w:rPr>
          <w:rFonts w:ascii="Georgia" w:hAnsi="Georgia"/>
        </w:rPr>
        <w:br/>
      </w:r>
      <w:r>
        <w:rPr>
          <w:rFonts w:ascii="Georgia" w:hAnsi="Georgia"/>
        </w:rPr>
        <w:t>сокращение перечня планируемых видов работ по капитальному ремонту обусловлено отсутствием конструктивных элементов, в отношении которых дол</w:t>
      </w:r>
      <w:r>
        <w:rPr>
          <w:rFonts w:ascii="Georgia" w:hAnsi="Georgia"/>
        </w:rPr>
        <w:t>жен быть проведен капитальный ремонт</w:t>
      </w:r>
      <w:r>
        <w:rPr>
          <w:rFonts w:ascii="Georgia" w:hAnsi="Georgia"/>
        </w:rPr>
        <w:t>;</w:t>
      </w:r>
      <w:r>
        <w:rPr>
          <w:rFonts w:ascii="Georgia" w:hAnsi="Georgia"/>
        </w:rPr>
        <w:br/>
      </w:r>
      <w:r>
        <w:rPr>
          <w:rFonts w:ascii="Georgia" w:hAnsi="Georgia"/>
        </w:rPr>
        <w:br/>
      </w:r>
      <w:r>
        <w:rPr>
          <w:rFonts w:ascii="Georgia" w:hAnsi="Georgia"/>
        </w:rPr>
        <w:t>запланированный вид работ был проведен ранее и при этом в порядке установления необходимости его проведения в соответствии с региональной программой определено, что повторное выполнение таких работ по капитальному рем</w:t>
      </w:r>
      <w:r>
        <w:rPr>
          <w:rFonts w:ascii="Georgia" w:hAnsi="Georgia"/>
        </w:rPr>
        <w:t>онту не требуется</w:t>
      </w:r>
      <w:r>
        <w:rPr>
          <w:rFonts w:ascii="Georgia" w:hAnsi="Georgia"/>
        </w:rPr>
        <w:t>;</w:t>
      </w:r>
      <w:r>
        <w:rPr>
          <w:rFonts w:ascii="Georgia" w:hAnsi="Georgia"/>
        </w:rPr>
        <w:br/>
      </w:r>
      <w:r>
        <w:rPr>
          <w:rFonts w:ascii="Georgia" w:hAnsi="Georgia"/>
        </w:rPr>
        <w:br/>
      </w:r>
      <w:r>
        <w:rPr>
          <w:rFonts w:ascii="Georgia" w:hAnsi="Georgia"/>
        </w:rPr>
        <w:t>изменение способа формирования фонда капитального ремонта произошло по основаниям не проведения своевременно капитального ремонта собственниками помещений при формировании фонда капитального ремонта на специальном счете, что предусмотре</w:t>
      </w:r>
      <w:r>
        <w:rPr>
          <w:rFonts w:ascii="Georgia" w:hAnsi="Georgia"/>
        </w:rPr>
        <w:t xml:space="preserve">но </w:t>
      </w:r>
      <w:hyperlink r:id="rId68" w:anchor="/document/99/901919946/XA00RR02OJ/" w:history="1">
        <w:r>
          <w:rPr>
            <w:rStyle w:val="a4"/>
            <w:rFonts w:ascii="Georgia" w:hAnsi="Georgia"/>
          </w:rPr>
          <w:t>частью 7 статьи 189 Жилищного кодекса Российской Федерации</w:t>
        </w:r>
      </w:hyperlink>
      <w:r>
        <w:rPr>
          <w:rFonts w:ascii="Georgia" w:hAnsi="Georgia"/>
        </w:rPr>
        <w:t>.</w:t>
      </w:r>
    </w:p>
    <w:p w:rsidR="00000000" w:rsidRDefault="004408A1">
      <w:pPr>
        <w:spacing w:after="223"/>
        <w:jc w:val="both"/>
        <w:divId w:val="660233608"/>
        <w:rPr>
          <w:rFonts w:ascii="Georgia" w:hAnsi="Georgia"/>
        </w:rPr>
      </w:pPr>
      <w:r>
        <w:rPr>
          <w:rFonts w:ascii="Georgia" w:hAnsi="Georgia"/>
        </w:rPr>
        <w:t xml:space="preserve">3.10. В соответствии с </w:t>
      </w:r>
      <w:hyperlink r:id="rId69" w:anchor="/document/99/901919946/XA00MHA2NH/" w:history="1">
        <w:r>
          <w:rPr>
            <w:rStyle w:val="a4"/>
            <w:rFonts w:ascii="Georgia" w:hAnsi="Georgia"/>
          </w:rPr>
          <w:t xml:space="preserve">частью 7.1 статьи </w:t>
        </w:r>
        <w:r>
          <w:rPr>
            <w:rStyle w:val="a4"/>
            <w:rFonts w:ascii="Georgia" w:hAnsi="Georgia"/>
          </w:rPr>
          <w:t>168 Жилищного кодекса Российской Федерации</w:t>
        </w:r>
      </w:hyperlink>
      <w:r>
        <w:rPr>
          <w:rFonts w:ascii="Georgia" w:hAnsi="Georgia"/>
        </w:rPr>
        <w:t xml:space="preserve"> 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актом субъекта Российской Федерации. При наличии такого основани</w:t>
      </w:r>
      <w:r>
        <w:rPr>
          <w:rFonts w:ascii="Georgia" w:hAnsi="Georgia"/>
        </w:rPr>
        <w:t xml:space="preserve">я для утверждения краткосрочных планов реализации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краткосрочных планов, в том числе приведенных в </w:t>
      </w:r>
      <w:hyperlink r:id="rId70" w:anchor="/document/99/901919946/XA00MJM2OK/" w:history="1">
        <w:r>
          <w:rPr>
            <w:rStyle w:val="a4"/>
            <w:rFonts w:ascii="Georgia" w:hAnsi="Georgia"/>
          </w:rPr>
          <w:t>части 7 статьи 168 Жилищного кодекса Российской Федерации</w:t>
        </w:r>
      </w:hyperlink>
      <w:r>
        <w:rPr>
          <w:rFonts w:ascii="Georgia" w:hAnsi="Georgia"/>
        </w:rPr>
        <w:t>:</w:t>
      </w:r>
      <w:r>
        <w:rPr>
          <w:rFonts w:ascii="Georgia" w:hAnsi="Georgia"/>
        </w:rPr>
        <w:br/>
      </w:r>
      <w:r>
        <w:rPr>
          <w:rFonts w:ascii="Georgia" w:hAnsi="Georgia"/>
        </w:rPr>
        <w:lastRenderedPageBreak/>
        <w:br/>
      </w:r>
      <w:r>
        <w:rPr>
          <w:rFonts w:ascii="Georgia" w:hAnsi="Georgia"/>
        </w:rPr>
        <w:t>конкретизации сроков проведения капитального ремонта</w:t>
      </w:r>
      <w:r>
        <w:rPr>
          <w:rFonts w:ascii="Georgia" w:hAnsi="Georgia"/>
        </w:rPr>
        <w:t>;</w:t>
      </w:r>
      <w:r>
        <w:rPr>
          <w:rFonts w:ascii="Georgia" w:hAnsi="Georgia"/>
        </w:rPr>
        <w:br/>
      </w:r>
      <w:r>
        <w:rPr>
          <w:rFonts w:ascii="Georgia" w:hAnsi="Georgia"/>
        </w:rPr>
        <w:br/>
      </w:r>
      <w:r>
        <w:rPr>
          <w:rFonts w:ascii="Georgia" w:hAnsi="Georgia"/>
        </w:rPr>
        <w:t>уточнения планируемых видов услуг, работ по капитальному ремонту</w:t>
      </w:r>
      <w:r>
        <w:rPr>
          <w:rFonts w:ascii="Georgia" w:hAnsi="Georgia"/>
        </w:rPr>
        <w:t>;</w:t>
      </w:r>
      <w:r>
        <w:rPr>
          <w:rFonts w:ascii="Georgia" w:hAnsi="Georgia"/>
        </w:rPr>
        <w:br/>
      </w:r>
      <w:r>
        <w:rPr>
          <w:rFonts w:ascii="Georgia" w:hAnsi="Georgia"/>
        </w:rPr>
        <w:br/>
      </w:r>
      <w:r>
        <w:rPr>
          <w:rFonts w:ascii="Georgia" w:hAnsi="Georgia"/>
        </w:rPr>
        <w:t>определение видов и о</w:t>
      </w:r>
      <w:r>
        <w:rPr>
          <w:rFonts w:ascii="Georgia" w:hAnsi="Georgia"/>
        </w:rPr>
        <w:t>бъемов возможной государственной поддержки, муниципальной поддержки капитального ремонта</w:t>
      </w:r>
      <w:r>
        <w:rPr>
          <w:rFonts w:ascii="Georgia" w:hAnsi="Georgia"/>
        </w:rPr>
        <w:t>.</w:t>
      </w:r>
    </w:p>
    <w:p w:rsidR="00000000" w:rsidRDefault="004408A1">
      <w:pPr>
        <w:spacing w:after="223"/>
        <w:jc w:val="both"/>
        <w:divId w:val="660233608"/>
        <w:rPr>
          <w:rFonts w:ascii="Georgia" w:hAnsi="Georgia"/>
        </w:rPr>
      </w:pPr>
      <w:r>
        <w:rPr>
          <w:rFonts w:ascii="Georgia" w:hAnsi="Georgia"/>
        </w:rPr>
        <w:t>3.11. В Порядок взаимоотношений с собственниками помещений рекомендуется включить информацию о праве собственников помещений принять решение о иных работах, услугах п</w:t>
      </w:r>
      <w:r>
        <w:rPr>
          <w:rFonts w:ascii="Georgia" w:hAnsi="Georgia"/>
        </w:rPr>
        <w:t>о капитальному ремонту, не включенных в перечень работ, услуг, предусмотренных региональной программой, а также по изменению (увеличению) объемов и стоимости работ по капитальному ремонту, включенных в региональную программу, с условием одновременного прин</w:t>
      </w:r>
      <w:r>
        <w:rPr>
          <w:rFonts w:ascii="Georgia" w:hAnsi="Georgia"/>
        </w:rPr>
        <w:t>ятия общим собранием собственников помещений решения об источниках финансирования соответствующих 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w:t>
      </w:r>
      <w:r>
        <w:rPr>
          <w:rFonts w:ascii="Georgia" w:hAnsi="Georgia"/>
        </w:rPr>
        <w:t>льному ремонту, включенных в региональную программу. Собственники помещений могут в указанных целях определить иные, не запрещенные законом источники</w:t>
      </w:r>
      <w:r>
        <w:rPr>
          <w:rFonts w:ascii="Georgia" w:hAnsi="Georgia"/>
        </w:rPr>
        <w:t>.</w:t>
      </w:r>
    </w:p>
    <w:p w:rsidR="00000000" w:rsidRDefault="004408A1">
      <w:pPr>
        <w:spacing w:after="223"/>
        <w:jc w:val="both"/>
        <w:divId w:val="660233608"/>
        <w:rPr>
          <w:rFonts w:ascii="Georgia" w:hAnsi="Georgia"/>
        </w:rPr>
      </w:pPr>
      <w:r>
        <w:rPr>
          <w:rFonts w:ascii="Georgia" w:hAnsi="Georgia"/>
        </w:rPr>
        <w:t>3.12. В Порядке взаимоотношений с собственниками помещений рекомендуется указать перечень услуг, работ по</w:t>
      </w:r>
      <w:r>
        <w:rPr>
          <w:rFonts w:ascii="Georgia" w:hAnsi="Georgia"/>
        </w:rPr>
        <w:t xml:space="preserve"> капитальному ремонту, которые в соответствии с </w:t>
      </w:r>
      <w:hyperlink r:id="rId71" w:anchor="/document/99/901919946/XA00MI42NK/" w:history="1">
        <w:r>
          <w:rPr>
            <w:rStyle w:val="a4"/>
            <w:rFonts w:ascii="Georgia" w:hAnsi="Georgia"/>
          </w:rPr>
          <w:t>частью 4 статьи 166 Жилищного кодекса Российской Федерации</w:t>
        </w:r>
      </w:hyperlink>
      <w:r>
        <w:rPr>
          <w:rFonts w:ascii="Georgia" w:hAnsi="Georgia"/>
        </w:rPr>
        <w:t xml:space="preserve"> могут определяться нормативным правовым актом субъекта Российской Федерац</w:t>
      </w:r>
      <w:r>
        <w:rPr>
          <w:rFonts w:ascii="Georgia" w:hAnsi="Georgia"/>
        </w:rPr>
        <w:t>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w:t>
      </w:r>
      <w:r>
        <w:rPr>
          <w:rFonts w:ascii="Georgia" w:hAnsi="Georgia"/>
        </w:rPr>
        <w:t xml:space="preserve"> или условия её предоставления собственникам помещений и (или) лицам, ответственным за содержание общего имущества в многоквартирном доме</w:t>
      </w:r>
      <w:r>
        <w:rPr>
          <w:rFonts w:ascii="Georgia" w:hAnsi="Georgia"/>
        </w:rPr>
        <w:t>.</w:t>
      </w:r>
    </w:p>
    <w:p w:rsidR="00000000" w:rsidRDefault="004408A1">
      <w:pPr>
        <w:divId w:val="98477533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4. </w:t>
      </w:r>
      <w:r>
        <w:rPr>
          <w:rStyle w:val="docuntyped-name"/>
          <w:rFonts w:ascii="Helvetica" w:eastAsia="Times New Roman" w:hAnsi="Helvetica" w:cs="Helvetica"/>
          <w:sz w:val="27"/>
          <w:szCs w:val="27"/>
        </w:rPr>
        <w:t>О порядке взаимоотношений регионального оператора с собственниками помещений по вопросам внесения региональному оп</w:t>
      </w:r>
      <w:r>
        <w:rPr>
          <w:rStyle w:val="docuntyped-name"/>
          <w:rFonts w:ascii="Helvetica" w:eastAsia="Times New Roman" w:hAnsi="Helvetica" w:cs="Helvetica"/>
          <w:sz w:val="27"/>
          <w:szCs w:val="27"/>
        </w:rPr>
        <w:t>ератору взносов на капитальный ремон</w:t>
      </w:r>
      <w:r>
        <w:rPr>
          <w:rStyle w:val="docuntyped-name"/>
          <w:rFonts w:ascii="Helvetica" w:eastAsia="Times New Roman" w:hAnsi="Helvetica" w:cs="Helvetica"/>
          <w:sz w:val="27"/>
          <w:szCs w:val="27"/>
        </w:rPr>
        <w:t>т</w:t>
      </w:r>
    </w:p>
    <w:p w:rsidR="00000000" w:rsidRDefault="004408A1">
      <w:pPr>
        <w:spacing w:after="223"/>
        <w:jc w:val="both"/>
        <w:divId w:val="660233608"/>
        <w:rPr>
          <w:rFonts w:ascii="Georgia" w:hAnsi="Georgia"/>
        </w:rPr>
      </w:pPr>
      <w:r>
        <w:rPr>
          <w:rFonts w:ascii="Georgia" w:hAnsi="Georgia"/>
        </w:rPr>
        <w:t xml:space="preserve">4.1. В силу </w:t>
      </w:r>
      <w:hyperlink r:id="rId72" w:anchor="/document/99/901919946/XA00M482MG/" w:history="1">
        <w:r>
          <w:rPr>
            <w:rStyle w:val="a4"/>
            <w:rFonts w:ascii="Georgia" w:hAnsi="Georgia"/>
          </w:rPr>
          <w:t>статьи 158 Жилищного кодекса Российской Федерации</w:t>
        </w:r>
      </w:hyperlink>
      <w:r>
        <w:rPr>
          <w:rFonts w:ascii="Georgia" w:hAnsi="Georgia"/>
        </w:rPr>
        <w:t xml:space="preserve"> </w:t>
      </w:r>
      <w:r>
        <w:rPr>
          <w:rFonts w:ascii="Georgia" w:hAnsi="Georgia"/>
        </w:rP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w:t>
      </w:r>
      <w:r>
        <w:rPr>
          <w:rFonts w:ascii="Georgia" w:hAnsi="Georgia"/>
        </w:rPr>
        <w:t xml:space="preserve">ество путем внесения, кроме платы за содержание жилого помещения, взносов на капитальный ремонт. При формировании фонда капитального ремонта на счете регионального оператора </w:t>
      </w:r>
      <w:hyperlink r:id="rId73" w:anchor="/document/99/901919946/" w:history="1">
        <w:r>
          <w:rPr>
            <w:rStyle w:val="a4"/>
            <w:rFonts w:ascii="Georgia" w:hAnsi="Georgia"/>
          </w:rPr>
          <w:t>Жилищный кодекс</w:t>
        </w:r>
      </w:hyperlink>
      <w:r>
        <w:rPr>
          <w:rFonts w:ascii="Georgia" w:hAnsi="Georgia"/>
        </w:rPr>
        <w:t xml:space="preserve"> п</w:t>
      </w:r>
      <w:r>
        <w:rPr>
          <w:rFonts w:ascii="Georgia" w:hAnsi="Georgia"/>
        </w:rPr>
        <w:t>редусматривает для собственников помещений следующие виды взносов на капитальный ремонт</w:t>
      </w:r>
      <w:r>
        <w:rPr>
          <w:rFonts w:ascii="Georgia" w:hAnsi="Georgia"/>
        </w:rPr>
        <w:t>:</w:t>
      </w:r>
      <w:r>
        <w:rPr>
          <w:rFonts w:ascii="Georgia" w:hAnsi="Georgia"/>
        </w:rPr>
        <w:br/>
      </w:r>
      <w:r>
        <w:rPr>
          <w:rFonts w:ascii="Georgia" w:hAnsi="Georgia"/>
        </w:rPr>
        <w:br/>
      </w:r>
      <w:r>
        <w:rPr>
          <w:rFonts w:ascii="Georgia" w:hAnsi="Georgia"/>
        </w:rPr>
        <w:t>минимальный размер взноса на капитальный ремонт (далее минимальный взнос на капитальный ремонт), который устанавливается в целях финансирования собственниками помещен</w:t>
      </w:r>
      <w:r>
        <w:rPr>
          <w:rFonts w:ascii="Georgia" w:hAnsi="Georgia"/>
        </w:rPr>
        <w:t>ий расходов по капитальному ремонту по видам работ, услуг и в сроки, определенные в региональной программе, соответственно объемам и стоимости работ, определяемых в порядке, установленном нормативным правовым актом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lastRenderedPageBreak/>
        <w:t xml:space="preserve">взнос на </w:t>
      </w:r>
      <w:r>
        <w:rPr>
          <w:rFonts w:ascii="Georgia" w:hAnsi="Georgia"/>
        </w:rPr>
        <w:t xml:space="preserve">капитальный ремонт в размере, превышающем минимальный взнос на капитальный ремонт (далее - взнос на капитальный ремонт, превышающий минимальный), за счет которого в соответствии с </w:t>
      </w:r>
      <w:hyperlink r:id="rId74" w:anchor="/document/99/901919946/XA00MJS2ON/" w:history="1">
        <w:r>
          <w:rPr>
            <w:rStyle w:val="a4"/>
            <w:rFonts w:ascii="Georgia" w:hAnsi="Georgia"/>
          </w:rPr>
          <w:t>частью 3 статьи 166</w:t>
        </w:r>
      </w:hyperlink>
      <w:r>
        <w:rPr>
          <w:rFonts w:ascii="Georgia" w:hAnsi="Georgia"/>
        </w:rPr>
        <w:t xml:space="preserve"> и </w:t>
      </w:r>
      <w:hyperlink r:id="rId75" w:anchor="/document/99/901919946/XA00MAM2MO/" w:history="1">
        <w:r>
          <w:rPr>
            <w:rStyle w:val="a4"/>
            <w:rFonts w:ascii="Georgia" w:hAnsi="Georgia"/>
          </w:rPr>
          <w:t>частью 4 статьи 190 Жилищного кодекса Российской Федерации</w:t>
        </w:r>
      </w:hyperlink>
      <w:r>
        <w:rPr>
          <w:rFonts w:ascii="Georgia" w:hAnsi="Georgia"/>
        </w:rPr>
        <w:t xml:space="preserve"> могут финансироваться работы, услуги по капитальному ремонту, включенные в региональную программу, </w:t>
      </w:r>
      <w:r>
        <w:rPr>
          <w:rFonts w:ascii="Georgia" w:hAnsi="Georgia"/>
        </w:rPr>
        <w:t>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4.2. В соответствии с </w:t>
      </w:r>
      <w:hyperlink r:id="rId76" w:anchor="/document/99/901919946/XA00M7U2N9/" w:history="1">
        <w:r>
          <w:rPr>
            <w:rStyle w:val="a4"/>
            <w:rFonts w:ascii="Georgia" w:hAnsi="Georgia"/>
          </w:rPr>
          <w:t>пунктом 2 части 2 статьи 154 Жилищного кодекса Российской Федерации</w:t>
        </w:r>
      </w:hyperlink>
      <w:r>
        <w:rPr>
          <w:rFonts w:ascii="Georgia" w:hAnsi="Georgia"/>
        </w:rPr>
        <w:t xml:space="preserve"> минимальный взнос на капитальный ремонт включается в структуру платы за жилое помещение для собственника помещения. В порядке взаимоотношений с собственниками помещений необходимо указ</w:t>
      </w:r>
      <w:r>
        <w:rPr>
          <w:rFonts w:ascii="Georgia" w:hAnsi="Georgia"/>
        </w:rPr>
        <w:t xml:space="preserve">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взноса на капитальный ремонт, исходящие из </w:t>
      </w:r>
      <w:hyperlink r:id="rId77" w:anchor="/document/99/901919946/" w:history="1">
        <w:r>
          <w:rPr>
            <w:rStyle w:val="a4"/>
            <w:rFonts w:ascii="Georgia" w:hAnsi="Georgia"/>
          </w:rPr>
          <w:t>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 xml:space="preserve">в соответствии с </w:t>
      </w:r>
      <w:hyperlink r:id="rId78" w:anchor="/document/99/901919946/XA00RN22OQ/" w:history="1">
        <w:r>
          <w:rPr>
            <w:rStyle w:val="a4"/>
            <w:rFonts w:ascii="Georgia" w:hAnsi="Georgia"/>
          </w:rPr>
          <w:t>частью 6 статьи 159 Жилищного кодекса Российской Федерации</w:t>
        </w:r>
      </w:hyperlink>
      <w:r>
        <w:rPr>
          <w:rFonts w:ascii="Georgia" w:hAnsi="Georgia"/>
        </w:rPr>
        <w:t xml:space="preserve"> минимальный взнос</w:t>
      </w:r>
      <w:r>
        <w:rPr>
          <w:rFonts w:ascii="Georgia" w:hAnsi="Georgia"/>
        </w:rPr>
        <w:t xml:space="preserve">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w:t>
      </w:r>
      <w:r>
        <w:rPr>
          <w:rFonts w:ascii="Georgia" w:hAnsi="Georgia"/>
        </w:rPr>
        <w:t xml:space="preserve">луг (далее - субсидии) в соответствии с правилами предоставления таких субсидий, установленными в </w:t>
      </w:r>
      <w:hyperlink r:id="rId79" w:anchor="/document/99/901919946/XA00MBA2NG/" w:history="1">
        <w:r>
          <w:rPr>
            <w:rStyle w:val="a4"/>
            <w:rFonts w:ascii="Georgia" w:hAnsi="Georgia"/>
          </w:rPr>
          <w:t>статье 159 Жилищного кодекса Российской Федерации</w:t>
        </w:r>
      </w:hyperlink>
      <w:r>
        <w:rPr>
          <w:rFonts w:ascii="Georgia" w:hAnsi="Georgia"/>
        </w:rPr>
        <w:t>. В Порядке взаимоотношений с соб</w:t>
      </w:r>
      <w:r>
        <w:rPr>
          <w:rFonts w:ascii="Georgia" w:hAnsi="Georgia"/>
        </w:rPr>
        <w:t>ственниками помещений целесообразно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w:t>
      </w:r>
      <w:r>
        <w:rPr>
          <w:rFonts w:ascii="Georgia" w:hAnsi="Georgia"/>
        </w:rPr>
        <w:t>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w:t>
      </w:r>
      <w:r>
        <w:rPr>
          <w:rFonts w:ascii="Georgia" w:hAnsi="Georgia"/>
        </w:rPr>
        <w:t>аются правила предоставления дополнительных субсидий за счет средств местного бюджета (при наличии таких актов)</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в порядке, установленном в </w:t>
      </w:r>
      <w:hyperlink r:id="rId80" w:anchor="/document/99/901919946/XA00RME2OM/" w:history="1">
        <w:r>
          <w:rPr>
            <w:rStyle w:val="a4"/>
            <w:rFonts w:ascii="Georgia" w:hAnsi="Georgia"/>
          </w:rPr>
          <w:t>статье 160 Жилищного кодекса</w:t>
        </w:r>
      </w:hyperlink>
      <w:r>
        <w:rPr>
          <w:rFonts w:ascii="Georgia" w:hAnsi="Georgia"/>
        </w:rPr>
        <w:t xml:space="preserve">, отдельным </w:t>
      </w:r>
      <w:r>
        <w:rPr>
          <w:rFonts w:ascii="Georgia" w:hAnsi="Georgia"/>
        </w:rPr>
        <w:t>категориям граждан могут предоставляться компенсации расходов на оплату жилого 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w:t>
      </w:r>
      <w:r>
        <w:rPr>
          <w:rFonts w:ascii="Georgia" w:hAnsi="Georgia"/>
        </w:rPr>
        <w:t>ке взаимоотношений с собственниками помещений целесообразно указать категории соответствующих граждан и условия получения таких компенсаций</w:t>
      </w:r>
      <w:r>
        <w:rPr>
          <w:rFonts w:ascii="Georgia" w:hAnsi="Georgia"/>
        </w:rPr>
        <w:t>.</w:t>
      </w:r>
    </w:p>
    <w:p w:rsidR="00000000" w:rsidRDefault="004408A1">
      <w:pPr>
        <w:spacing w:after="223"/>
        <w:jc w:val="both"/>
        <w:divId w:val="660233608"/>
        <w:rPr>
          <w:rFonts w:ascii="Georgia" w:hAnsi="Georgia"/>
        </w:rPr>
      </w:pPr>
      <w:r>
        <w:rPr>
          <w:rFonts w:ascii="Georgia" w:hAnsi="Georgia"/>
        </w:rPr>
        <w:t>4.3. В Порядок взаимоотношений с собственниками помещений необходимо включить информацию об обязательном внесении м</w:t>
      </w:r>
      <w:r>
        <w:rPr>
          <w:rFonts w:ascii="Georgia" w:hAnsi="Georgia"/>
        </w:rPr>
        <w:t xml:space="preserve">инимального взноса на капитальный ремонт собственниками помещений в многоквартирных домах, включенных в региональную программу на основании </w:t>
      </w:r>
      <w:hyperlink r:id="rId81" w:anchor="/document/99/901919946/XA00MKQ2OQ/" w:history="1">
        <w:r>
          <w:rPr>
            <w:rStyle w:val="a4"/>
            <w:rFonts w:ascii="Georgia" w:hAnsi="Georgia"/>
          </w:rPr>
          <w:t>части 1</w:t>
        </w:r>
      </w:hyperlink>
      <w:r>
        <w:rPr>
          <w:rFonts w:ascii="Georgia" w:hAnsi="Georgia"/>
        </w:rPr>
        <w:t xml:space="preserve"> и </w:t>
      </w:r>
      <w:hyperlink r:id="rId82" w:anchor="/document/99/901919946/XA00MA62MK/" w:history="1">
        <w:r>
          <w:rPr>
            <w:rStyle w:val="a4"/>
            <w:rFonts w:ascii="Georgia" w:hAnsi="Georgia"/>
          </w:rPr>
          <w:t>3 статьи 169 Жилищного кодекса Российской Федерации</w:t>
        </w:r>
      </w:hyperlink>
      <w:r>
        <w:rPr>
          <w:rFonts w:ascii="Georgia" w:hAnsi="Georgia"/>
        </w:rPr>
        <w:t>. При этом в Порядке рекомендуется указать, что обязанность по уплате минимального взноса на капитальный ремонт возникает у собственников помещений</w:t>
      </w:r>
      <w:r>
        <w:rPr>
          <w:rFonts w:ascii="Georgia" w:hAnsi="Georgia"/>
        </w:rPr>
        <w:t>:</w:t>
      </w:r>
      <w:r>
        <w:rPr>
          <w:rFonts w:ascii="Georgia" w:hAnsi="Georgia"/>
        </w:rPr>
        <w:br/>
      </w:r>
      <w:r>
        <w:rPr>
          <w:rFonts w:ascii="Georgia" w:hAnsi="Georgia"/>
        </w:rPr>
        <w:br/>
      </w:r>
      <w:r>
        <w:rPr>
          <w:rFonts w:ascii="Georgia" w:hAnsi="Georgia"/>
        </w:rPr>
        <w:t>в многокв</w:t>
      </w:r>
      <w:r>
        <w:rPr>
          <w:rFonts w:ascii="Georgia" w:hAnsi="Georgia"/>
        </w:rPr>
        <w:t xml:space="preserve">артирных домах, включенных в региональную программу до </w:t>
      </w:r>
      <w:r>
        <w:rPr>
          <w:rFonts w:ascii="Georgia" w:hAnsi="Georgia"/>
        </w:rPr>
        <w:lastRenderedPageBreak/>
        <w:t>официального опубликования утвержденной региональной программы (</w:t>
      </w:r>
      <w:hyperlink r:id="rId83" w:anchor="/document/99/901919946/XA00MA62MK/" w:history="1">
        <w:r>
          <w:rPr>
            <w:rStyle w:val="a4"/>
            <w:rFonts w:ascii="Georgia" w:hAnsi="Georgia"/>
          </w:rPr>
          <w:t>часть 3 статьи 169 Жилищного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по истечении 8 календарных месяцев, начиная с месяца, следующего за месяцем, в котором бы</w:t>
      </w:r>
      <w:r>
        <w:rPr>
          <w:rFonts w:ascii="Georgia" w:hAnsi="Georgia"/>
        </w:rPr>
        <w:t>ла официально опубликована утвержденная региональная программа, в которую включен этот многоквартирный дом (если иной срок не установлен законом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в многоквартирных домах, введенных в эксплуатацию после утверждения региональн</w:t>
      </w:r>
      <w:r>
        <w:rPr>
          <w:rFonts w:ascii="Georgia" w:hAnsi="Georgia"/>
        </w:rPr>
        <w:t>ой программы и включенных в региональную программу при ее актуализации (</w:t>
      </w:r>
      <w:hyperlink r:id="rId84" w:anchor="/document/99/901919946/XA00MB22MQ/" w:history="1">
        <w:r>
          <w:rPr>
            <w:rStyle w:val="a4"/>
            <w:rFonts w:ascii="Georgia" w:hAnsi="Georgia"/>
          </w:rPr>
          <w:t>часть 5.1 статьи 170 Жилищного кодекса Российской Федерации</w:t>
        </w:r>
      </w:hyperlink>
      <w:r>
        <w:rPr>
          <w:rFonts w:ascii="Georgia" w:hAnsi="Georgia"/>
        </w:rPr>
        <w:t>), - по истечении срока, установленного органом г</w:t>
      </w:r>
      <w:r>
        <w:rPr>
          <w:rFonts w:ascii="Georgia" w:hAnsi="Georgia"/>
        </w:rPr>
        <w:t>осударственной власти субъекта Российской Федерации, но не позднее, чем в течение 5 лет с даты включения многоквартирного дома в региональную программу</w:t>
      </w:r>
      <w:r>
        <w:rPr>
          <w:rFonts w:ascii="Georgia" w:hAnsi="Georgia"/>
        </w:rPr>
        <w:t>;</w:t>
      </w:r>
      <w:r>
        <w:rPr>
          <w:rFonts w:ascii="Georgia" w:hAnsi="Georgia"/>
        </w:rPr>
        <w:br/>
      </w:r>
      <w:r>
        <w:rPr>
          <w:rFonts w:ascii="Georgia" w:hAnsi="Georgia"/>
        </w:rPr>
        <w:br/>
      </w:r>
      <w:r>
        <w:rPr>
          <w:rFonts w:ascii="Georgia" w:hAnsi="Georgia"/>
        </w:rPr>
        <w:t>в случаях приобретения в собственность гражданами, юридическими лицами индивидуальными предпринимателя</w:t>
      </w:r>
      <w:r>
        <w:rPr>
          <w:rFonts w:ascii="Georgia" w:hAnsi="Georgia"/>
        </w:rPr>
        <w:t>ми помещений в многоквартирных домах в период после их включения в региональную программу (</w:t>
      </w:r>
      <w:hyperlink r:id="rId85" w:anchor="/document/99/901919946/XA00RQ22P4/" w:history="1">
        <w:r>
          <w:rPr>
            <w:rStyle w:val="a4"/>
            <w:rFonts w:ascii="Georgia" w:hAnsi="Georgia"/>
          </w:rPr>
          <w:t>пункт 5 части 2 статьи 153</w:t>
        </w:r>
      </w:hyperlink>
      <w:r>
        <w:rPr>
          <w:rFonts w:ascii="Georgia" w:hAnsi="Georgia"/>
        </w:rPr>
        <w:t xml:space="preserve">, </w:t>
      </w:r>
      <w:hyperlink r:id="rId86" w:anchor="/document/99/901919946/XA00M962N6/" w:history="1">
        <w:r>
          <w:rPr>
            <w:rStyle w:val="a4"/>
            <w:rFonts w:ascii="Georgia" w:hAnsi="Georgia"/>
          </w:rPr>
          <w:t>часть 3 статьи 158 Жилищного кодекса Российской Федерации</w:t>
        </w:r>
      </w:hyperlink>
      <w:r>
        <w:rPr>
          <w:rFonts w:ascii="Georgia" w:hAnsi="Georgia"/>
        </w:rPr>
        <w:t>),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w:t>
      </w:r>
      <w:r>
        <w:rPr>
          <w:rFonts w:ascii="Georgia" w:hAnsi="Georgia"/>
        </w:rPr>
        <w:t>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4.4. В Порядке взаимоотношений с собственниками </w:t>
      </w:r>
      <w:r>
        <w:rPr>
          <w:rFonts w:ascii="Georgia" w:hAnsi="Georgia"/>
        </w:rPr>
        <w:t>помещений в многоквартирных домах, включенных в региональную программу, в которых собственниками помещений уплачивается минимальный взнос на капитальный ремонт, рекомендуется указать информацию о случаях приостановления внесения или прекращения внесения со</w:t>
      </w:r>
      <w:r>
        <w:rPr>
          <w:rFonts w:ascii="Georgia" w:hAnsi="Georgia"/>
        </w:rPr>
        <w:t>бственниками помещений минимального взноса на капитальный ремонт</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в соответствии с </w:t>
      </w:r>
      <w:hyperlink r:id="rId87" w:anchor="/document/99/901919946/XA00MKQ2OQ/" w:history="1">
        <w:r>
          <w:rPr>
            <w:rStyle w:val="a4"/>
            <w:rFonts w:ascii="Georgia" w:hAnsi="Georgia"/>
          </w:rPr>
          <w:t>частями 1</w:t>
        </w:r>
      </w:hyperlink>
      <w:r>
        <w:rPr>
          <w:rFonts w:ascii="Georgia" w:hAnsi="Georgia"/>
        </w:rPr>
        <w:t xml:space="preserve"> и </w:t>
      </w:r>
      <w:hyperlink r:id="rId88" w:anchor="/document/99/901919946/XA00MBU2NN/" w:history="1">
        <w:r>
          <w:rPr>
            <w:rStyle w:val="a4"/>
            <w:rFonts w:ascii="Georgia" w:hAnsi="Georgia"/>
          </w:rPr>
          <w:t xml:space="preserve">2 статьи </w:t>
        </w:r>
        <w:r>
          <w:rPr>
            <w:rStyle w:val="a4"/>
            <w:rFonts w:ascii="Georgia" w:hAnsi="Georgia"/>
          </w:rPr>
          <w:t>169 Жилищного кодекса Российской Федерации</w:t>
        </w:r>
      </w:hyperlink>
      <w:r>
        <w:rPr>
          <w:rFonts w:ascii="Georgia" w:hAnsi="Georgia"/>
        </w:rPr>
        <w:t xml:space="preserve"> взносы на капитальный ремонт не уплачиваются собственниками помещений в случаях, когда многоквартирный дом, включенный в региональную программу при ее утверждении, подлежит исключению из региональной программы при</w:t>
      </w:r>
      <w:r>
        <w:rPr>
          <w:rFonts w:ascii="Georgia" w:hAnsi="Georgia"/>
        </w:rPr>
        <w:t xml:space="preserve"> актуализации региональной программы по причинам прекращения формирования фонда капитального ремонта на счете регионального оператора в случаях, указанных в </w:t>
      </w:r>
      <w:hyperlink r:id="rId89" w:anchor="/document/99/420338063/XA00M8Q2N7/" w:tgtFrame="_self" w:history="1">
        <w:r>
          <w:rPr>
            <w:rStyle w:val="a4"/>
            <w:rFonts w:ascii="Georgia" w:hAnsi="Georgia"/>
          </w:rPr>
          <w:t>разделе 10 н</w:t>
        </w:r>
        <w:r>
          <w:rPr>
            <w:rStyle w:val="a4"/>
            <w:rFonts w:ascii="Georgia" w:hAnsi="Georgia"/>
          </w:rPr>
          <w:t>астоящих рекомендаций</w:t>
        </w:r>
      </w:hyperlink>
      <w:r>
        <w:rPr>
          <w:rFonts w:ascii="Georgia" w:hAnsi="Georgia"/>
        </w:rPr>
        <w:t>, в котором указан порядок прекращения уплаты минимального взноса на капитальный ремонт в таких случаях</w:t>
      </w:r>
      <w:r>
        <w:rPr>
          <w:rFonts w:ascii="Georgia" w:hAnsi="Georgia"/>
        </w:rPr>
        <w:t>;</w:t>
      </w:r>
      <w:r>
        <w:rPr>
          <w:rFonts w:ascii="Georgia" w:hAnsi="Georgia"/>
        </w:rPr>
        <w:br/>
      </w:r>
      <w:r>
        <w:rPr>
          <w:rFonts w:ascii="Georgia" w:hAnsi="Georgia"/>
        </w:rPr>
        <w:br/>
      </w:r>
      <w:r>
        <w:rPr>
          <w:rFonts w:ascii="Georgia" w:hAnsi="Georgia"/>
        </w:rPr>
        <w:t xml:space="preserve">в соответствии с </w:t>
      </w:r>
      <w:hyperlink r:id="rId90" w:anchor="/document/99/901919946/XA00MKQ2OQ/" w:history="1">
        <w:r>
          <w:rPr>
            <w:rStyle w:val="a4"/>
            <w:rFonts w:ascii="Georgia" w:hAnsi="Georgia"/>
          </w:rPr>
          <w:t>частью 1 статьи 169 Жилищного кодекс</w:t>
        </w:r>
        <w:r>
          <w:rPr>
            <w:rStyle w:val="a4"/>
            <w:rFonts w:ascii="Georgia" w:hAnsi="Georgia"/>
          </w:rPr>
          <w:t>а Российской Федерации</w:t>
        </w:r>
      </w:hyperlink>
      <w:r>
        <w:rPr>
          <w:rFonts w:ascii="Georgia" w:hAnsi="Georgia"/>
        </w:rPr>
        <w:t xml:space="preserve"> и </w:t>
      </w:r>
      <w:hyperlink r:id="rId91" w:anchor="/document/99/901919946/XA00MGG2NI/" w:history="1">
        <w:r>
          <w:rPr>
            <w:rStyle w:val="a4"/>
            <w:rFonts w:ascii="Georgia" w:hAnsi="Georgia"/>
          </w:rPr>
          <w:t>частью 5 статьи 181 Жилищного кодекса Российской Федерации</w:t>
        </w:r>
      </w:hyperlink>
      <w:r>
        <w:rPr>
          <w:rFonts w:ascii="Georgia" w:hAnsi="Georgia"/>
        </w:rPr>
        <w:t xml:space="preserve"> внесение взносов на капитальный ремонт может быть приостановлено по решению регионального операт</w:t>
      </w:r>
      <w:r>
        <w:rPr>
          <w:rFonts w:ascii="Georgia" w:hAnsi="Georgia"/>
        </w:rPr>
        <w:t>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w:t>
      </w:r>
      <w:r>
        <w:rPr>
          <w:rFonts w:ascii="Georgia" w:hAnsi="Georgia"/>
        </w:rPr>
        <w:t>о приостановления</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w:t>
      </w:r>
      <w:r>
        <w:rPr>
          <w:rFonts w:ascii="Georgia" w:hAnsi="Georgia"/>
        </w:rPr>
        <w:t>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срока их проведения (оказания), необходимо руководство</w:t>
      </w:r>
      <w:r>
        <w:rPr>
          <w:rFonts w:ascii="Georgia" w:hAnsi="Georgia"/>
        </w:rPr>
        <w:t>ваться порядком, установленным законом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r>
        <w:rPr>
          <w:rFonts w:ascii="Georgia" w:hAnsi="Georgia"/>
        </w:rPr>
        <w:t>:</w:t>
      </w:r>
      <w:r>
        <w:rPr>
          <w:rFonts w:ascii="Georgia" w:hAnsi="Georgia"/>
        </w:rPr>
        <w:br/>
      </w:r>
      <w:r>
        <w:rPr>
          <w:rFonts w:ascii="Georgia" w:hAnsi="Georgia"/>
        </w:rPr>
        <w:br/>
      </w:r>
      <w:r>
        <w:rPr>
          <w:rFonts w:ascii="Georgia" w:hAnsi="Georgia"/>
        </w:rPr>
        <w:t>об осн</w:t>
      </w:r>
      <w:r>
        <w:rPr>
          <w:rFonts w:ascii="Georgia" w:hAnsi="Georgia"/>
        </w:rPr>
        <w:t>ованиях для обращения к региональному оператору с заявлением о зачете</w:t>
      </w:r>
      <w:r>
        <w:rPr>
          <w:rFonts w:ascii="Georgia" w:hAnsi="Georgia"/>
        </w:rPr>
        <w:t>;</w:t>
      </w:r>
      <w:r>
        <w:rPr>
          <w:rFonts w:ascii="Georgia" w:hAnsi="Georgia"/>
        </w:rPr>
        <w:br/>
      </w:r>
      <w:r>
        <w:rPr>
          <w:rFonts w:ascii="Georgia" w:hAnsi="Georgia"/>
        </w:rPr>
        <w:br/>
      </w:r>
      <w:r>
        <w:rPr>
          <w:rFonts w:ascii="Georgia" w:hAnsi="Georgia"/>
        </w:rPr>
        <w:t>о лице, которое вправе обратиться к региональному оператору с заявлением о зачете (в том числе лицо, ответственное за содержание общего имущества)</w:t>
      </w:r>
      <w:r>
        <w:rPr>
          <w:rFonts w:ascii="Georgia" w:hAnsi="Georgia"/>
        </w:rPr>
        <w:t>;</w:t>
      </w:r>
      <w:r>
        <w:rPr>
          <w:rFonts w:ascii="Georgia" w:hAnsi="Georgia"/>
        </w:rPr>
        <w:br/>
      </w:r>
      <w:r>
        <w:rPr>
          <w:rFonts w:ascii="Georgia" w:hAnsi="Georgia"/>
        </w:rPr>
        <w:br/>
      </w:r>
      <w:r>
        <w:rPr>
          <w:rFonts w:ascii="Georgia" w:hAnsi="Georgia"/>
        </w:rPr>
        <w:t xml:space="preserve">о требованиях к форме и содержанию </w:t>
      </w:r>
      <w:r>
        <w:rPr>
          <w:rFonts w:ascii="Georgia" w:hAnsi="Georgia"/>
        </w:rPr>
        <w:t>заявления о зачете</w:t>
      </w:r>
      <w:r>
        <w:rPr>
          <w:rFonts w:ascii="Georgia" w:hAnsi="Georgia"/>
        </w:rPr>
        <w:t>;</w:t>
      </w:r>
    </w:p>
    <w:p w:rsidR="00000000" w:rsidRDefault="004408A1">
      <w:pPr>
        <w:spacing w:after="223"/>
        <w:jc w:val="both"/>
        <w:divId w:val="660233608"/>
        <w:rPr>
          <w:rFonts w:ascii="Georgia" w:hAnsi="Georgia"/>
        </w:rPr>
      </w:pPr>
      <w:r>
        <w:rPr>
          <w:rFonts w:ascii="Georgia" w:hAnsi="Georgia"/>
        </w:rPr>
        <w:t>о документах, прилагаемых к заявлению о зачете, и требованиях к их оформлению и представлению</w:t>
      </w:r>
      <w:r>
        <w:rPr>
          <w:rFonts w:ascii="Georgia" w:hAnsi="Georgia"/>
        </w:rPr>
        <w:t>;</w:t>
      </w:r>
      <w:r>
        <w:rPr>
          <w:rFonts w:ascii="Georgia" w:hAnsi="Georgia"/>
        </w:rPr>
        <w:br/>
      </w:r>
      <w:r>
        <w:rPr>
          <w:rFonts w:ascii="Georgia" w:hAnsi="Georgia"/>
        </w:rPr>
        <w:br/>
      </w:r>
      <w:r>
        <w:rPr>
          <w:rFonts w:ascii="Georgia" w:hAnsi="Georgia"/>
        </w:rPr>
        <w:t>о способах направления заявления о зачете</w:t>
      </w:r>
      <w:r>
        <w:rPr>
          <w:rFonts w:ascii="Georgia" w:hAnsi="Georgia"/>
        </w:rPr>
        <w:t>;</w:t>
      </w:r>
      <w:r>
        <w:rPr>
          <w:rFonts w:ascii="Georgia" w:hAnsi="Georgia"/>
        </w:rPr>
        <w:br/>
      </w:r>
      <w:r>
        <w:rPr>
          <w:rFonts w:ascii="Georgia" w:hAnsi="Georgia"/>
        </w:rPr>
        <w:br/>
      </w:r>
      <w:r>
        <w:rPr>
          <w:rFonts w:ascii="Georgia" w:hAnsi="Georgia"/>
        </w:rPr>
        <w:t>о составе и порядке работы комиссии, созданной региональным оператором, либо о порядке работы ст</w:t>
      </w:r>
      <w:r>
        <w:rPr>
          <w:rFonts w:ascii="Georgia" w:hAnsi="Georgia"/>
        </w:rPr>
        <w:t>руктурного подразделения регионального оператора, занимающегося решением вопросов о зачете</w:t>
      </w:r>
      <w:r>
        <w:rPr>
          <w:rFonts w:ascii="Georgia" w:hAnsi="Georgia"/>
        </w:rPr>
        <w:t>;</w:t>
      </w:r>
      <w:r>
        <w:rPr>
          <w:rFonts w:ascii="Georgia" w:hAnsi="Georgia"/>
        </w:rPr>
        <w:br/>
      </w:r>
      <w:r>
        <w:rPr>
          <w:rFonts w:ascii="Georgia" w:hAnsi="Georgia"/>
        </w:rPr>
        <w:br/>
      </w:r>
      <w:r>
        <w:rPr>
          <w:rFonts w:ascii="Georgia" w:hAnsi="Georgia"/>
        </w:rPr>
        <w:t>о порядке и сроке рассмотрения региональным оператором заявления о зачете и приложенных к нему документов</w:t>
      </w:r>
      <w:r>
        <w:rPr>
          <w:rFonts w:ascii="Georgia" w:hAnsi="Georgia"/>
        </w:rPr>
        <w:t>;</w:t>
      </w:r>
      <w:r>
        <w:rPr>
          <w:rFonts w:ascii="Georgia" w:hAnsi="Georgia"/>
        </w:rPr>
        <w:br/>
      </w:r>
      <w:r>
        <w:rPr>
          <w:rFonts w:ascii="Georgia" w:hAnsi="Georgia"/>
        </w:rPr>
        <w:br/>
      </w:r>
      <w:r>
        <w:rPr>
          <w:rFonts w:ascii="Georgia" w:hAnsi="Georgia"/>
        </w:rPr>
        <w:t>о порядке проведения региональным оператором проверки п</w:t>
      </w:r>
      <w:r>
        <w:rPr>
          <w:rFonts w:ascii="Georgia" w:hAnsi="Georgia"/>
        </w:rPr>
        <w:t>редставленных с заявлением о зачете документов</w:t>
      </w:r>
      <w:r>
        <w:rPr>
          <w:rFonts w:ascii="Georgia" w:hAnsi="Georgia"/>
        </w:rPr>
        <w:t>;</w:t>
      </w:r>
      <w:r>
        <w:rPr>
          <w:rFonts w:ascii="Georgia" w:hAnsi="Georgia"/>
        </w:rPr>
        <w:br/>
      </w:r>
      <w:r>
        <w:rPr>
          <w:rFonts w:ascii="Georgia" w:hAnsi="Georgia"/>
        </w:rPr>
        <w:br/>
      </w:r>
      <w:r>
        <w:rPr>
          <w:rFonts w:ascii="Georgia" w:hAnsi="Georgia"/>
        </w:rPr>
        <w:t>о порядке проведения региональным оператором осмотра результатов выполненных работ и (или) оказанных услуг в многоквартирном доме при принятии в ходе проведения региональным оператором проверки представленны</w:t>
      </w:r>
      <w:r>
        <w:rPr>
          <w:rFonts w:ascii="Georgia" w:hAnsi="Georgia"/>
        </w:rPr>
        <w:t>х с заявлением о зачете документов решения о необходимости проведения такого осмотра</w:t>
      </w:r>
      <w:r>
        <w:rPr>
          <w:rFonts w:ascii="Georgia" w:hAnsi="Georgia"/>
        </w:rPr>
        <w:t>;</w:t>
      </w:r>
      <w:r>
        <w:rPr>
          <w:rFonts w:ascii="Georgia" w:hAnsi="Georgia"/>
        </w:rPr>
        <w:br/>
      </w:r>
      <w:r>
        <w:rPr>
          <w:rFonts w:ascii="Georgia" w:hAnsi="Georgia"/>
        </w:rPr>
        <w:br/>
      </w:r>
      <w:r>
        <w:rPr>
          <w:rFonts w:ascii="Georgia" w:hAnsi="Georgia"/>
        </w:rPr>
        <w:t>порядок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w:t>
      </w:r>
      <w:r>
        <w:rPr>
          <w:rFonts w:ascii="Georgia" w:hAnsi="Georgia"/>
        </w:rPr>
        <w:t>льный ремонт</w:t>
      </w:r>
      <w:r>
        <w:rPr>
          <w:rFonts w:ascii="Georgia" w:hAnsi="Georgia"/>
        </w:rPr>
        <w:t>;</w:t>
      </w:r>
      <w:r>
        <w:rPr>
          <w:rFonts w:ascii="Georgia" w:hAnsi="Georgia"/>
        </w:rPr>
        <w:br/>
      </w:r>
      <w:r>
        <w:rPr>
          <w:rFonts w:ascii="Georgia" w:hAnsi="Georgia"/>
        </w:rPr>
        <w:br/>
      </w:r>
      <w:r>
        <w:rPr>
          <w:rFonts w:ascii="Georgia" w:hAnsi="Georgia"/>
        </w:rPr>
        <w:t>основания для принятия региональным оператором решения об отказе в зачете</w:t>
      </w:r>
      <w:r>
        <w:rPr>
          <w:rFonts w:ascii="Georgia" w:hAnsi="Georgia"/>
        </w:rPr>
        <w:t>;</w:t>
      </w:r>
      <w:r>
        <w:rPr>
          <w:rFonts w:ascii="Georgia" w:hAnsi="Georgia"/>
        </w:rPr>
        <w:br/>
      </w:r>
      <w:r>
        <w:rPr>
          <w:rFonts w:ascii="Georgia" w:hAnsi="Georgia"/>
        </w:rPr>
        <w:br/>
      </w:r>
      <w:r>
        <w:rPr>
          <w:rFonts w:ascii="Georgia" w:hAnsi="Georgia"/>
        </w:rPr>
        <w:t>срок доведения до собственников помещений решения регионального оператора о зачете или об отказе в зачете</w:t>
      </w:r>
      <w:r>
        <w:rPr>
          <w:rFonts w:ascii="Georgia" w:hAnsi="Georgia"/>
        </w:rPr>
        <w:t>;</w:t>
      </w:r>
      <w:r>
        <w:rPr>
          <w:rFonts w:ascii="Georgia" w:hAnsi="Georgia"/>
        </w:rPr>
        <w:br/>
      </w:r>
      <w:r>
        <w:rPr>
          <w:rFonts w:ascii="Georgia" w:hAnsi="Georgia"/>
        </w:rPr>
        <w:br/>
      </w:r>
      <w:r>
        <w:rPr>
          <w:rFonts w:ascii="Georgia" w:hAnsi="Georgia"/>
        </w:rPr>
        <w:t>способ доведения до собственников помещений решения регио</w:t>
      </w:r>
      <w:r>
        <w:rPr>
          <w:rFonts w:ascii="Georgia" w:hAnsi="Georgia"/>
        </w:rPr>
        <w:t>нального оператора о зачете или об отказе в зачете</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4.6. В Порядке взаимоотношений с собственниками помещений рекомендуется указать информацию о порядке начисления взносов на капитальный ремонт, оформления соответствующего платежного документа, представлен</w:t>
      </w:r>
      <w:r>
        <w:rPr>
          <w:rFonts w:ascii="Georgia" w:hAnsi="Georgia"/>
        </w:rPr>
        <w:t>ия его собственнику помещения</w:t>
      </w:r>
      <w:r>
        <w:rPr>
          <w:rFonts w:ascii="Georgia" w:hAnsi="Georgia"/>
        </w:rPr>
        <w:t>:</w:t>
      </w:r>
      <w:r>
        <w:rPr>
          <w:rFonts w:ascii="Georgia" w:hAnsi="Georgia"/>
        </w:rPr>
        <w:br/>
      </w:r>
      <w:r>
        <w:rPr>
          <w:rFonts w:ascii="Georgia" w:hAnsi="Georgia"/>
        </w:rPr>
        <w:br/>
      </w:r>
      <w:r>
        <w:rPr>
          <w:rFonts w:ascii="Georgia" w:hAnsi="Georgia"/>
        </w:rP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r>
        <w:rPr>
          <w:rFonts w:ascii="Georgia" w:hAnsi="Georgia"/>
        </w:rPr>
        <w:t>:</w:t>
      </w:r>
      <w:r>
        <w:rPr>
          <w:rFonts w:ascii="Georgia" w:hAnsi="Georgia"/>
        </w:rPr>
        <w:br/>
      </w:r>
      <w:r>
        <w:rPr>
          <w:rFonts w:ascii="Georgia" w:hAnsi="Georgia"/>
        </w:rPr>
        <w:br/>
      </w:r>
      <w:r>
        <w:rPr>
          <w:rFonts w:ascii="Georgia" w:hAnsi="Georgia"/>
        </w:rPr>
        <w:t>собственными силами (рекомендуется указать структурное подразделение р</w:t>
      </w:r>
      <w:r>
        <w:rPr>
          <w:rFonts w:ascii="Georgia" w:hAnsi="Georgia"/>
        </w:rPr>
        <w:t>егионального оператора, место его нахождения, телефон, приемные часы)</w:t>
      </w:r>
      <w:r>
        <w:rPr>
          <w:rFonts w:ascii="Georgia" w:hAnsi="Georgia"/>
        </w:rPr>
        <w:t>;</w:t>
      </w:r>
      <w:r>
        <w:rPr>
          <w:rFonts w:ascii="Georgia" w:hAnsi="Georgia"/>
        </w:rPr>
        <w:br/>
      </w:r>
      <w:r>
        <w:rPr>
          <w:rFonts w:ascii="Georgia" w:hAnsi="Georgia"/>
        </w:rPr>
        <w:br/>
      </w:r>
      <w:r>
        <w:rPr>
          <w:rFonts w:ascii="Georgia" w:hAnsi="Georgia"/>
        </w:rPr>
        <w:t xml:space="preserve">путем привлечения в соответствии с </w:t>
      </w:r>
      <w:hyperlink r:id="rId92" w:anchor="/document/99/901919946/XA00M562MR/" w:history="1">
        <w:r>
          <w:rPr>
            <w:rStyle w:val="a4"/>
            <w:rFonts w:ascii="Georgia" w:hAnsi="Georgia"/>
          </w:rPr>
          <w:t>частью 15 статьи 155 Жилищного кодекса Российской Федерации</w:t>
        </w:r>
      </w:hyperlink>
      <w:r>
        <w:rPr>
          <w:rFonts w:ascii="Georgia" w:hAnsi="Georgia"/>
        </w:rPr>
        <w:t xml:space="preserve"> </w:t>
      </w:r>
      <w:r>
        <w:rPr>
          <w:rFonts w:ascii="Georgia" w:hAnsi="Georgia"/>
        </w:rPr>
        <w:t>представителей, осуществляющих расчеты для собственников помещений взносов на капитальный ремонт (далее - Представитель по расчетам взносов на капитальный ремонт), которыми могут выступать организации, заключившие договор с региональным оператором на осуще</w:t>
      </w:r>
      <w:r>
        <w:rPr>
          <w:rFonts w:ascii="Georgia" w:hAnsi="Georgia"/>
        </w:rPr>
        <w:t>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w:t>
      </w:r>
      <w:r>
        <w:rPr>
          <w:rFonts w:ascii="Georgia" w:hAnsi="Georgia"/>
        </w:rPr>
        <w:t>ление платы за содержание жилого помещения и (или) коммунальные услуги. В указанном случае рекомендуется в Порядке назвать виды таких организаций</w:t>
      </w:r>
      <w:r>
        <w:rPr>
          <w:rFonts w:ascii="Georgia" w:hAnsi="Georgia"/>
        </w:rPr>
        <w:t>;</w:t>
      </w:r>
      <w:r>
        <w:rPr>
          <w:rFonts w:ascii="Georgia" w:hAnsi="Georgia"/>
        </w:rPr>
        <w:br/>
      </w:r>
      <w:r>
        <w:rPr>
          <w:rFonts w:ascii="Georgia" w:hAnsi="Georgia"/>
        </w:rPr>
        <w:br/>
      </w:r>
      <w:r>
        <w:rPr>
          <w:rFonts w:ascii="Georgia" w:hAnsi="Georgia"/>
        </w:rPr>
        <w:t xml:space="preserve">путем привлечения в соответствии с </w:t>
      </w:r>
      <w:hyperlink r:id="rId93" w:anchor="/document/99/901919946/XA00M562MR/" w:history="1">
        <w:r>
          <w:rPr>
            <w:rStyle w:val="a4"/>
            <w:rFonts w:ascii="Georgia" w:hAnsi="Georgia"/>
          </w:rPr>
          <w:t>частью 15 статьи 155 Жилищного кодекса Российской Федерации</w:t>
        </w:r>
      </w:hyperlink>
      <w:r>
        <w:rPr>
          <w:rFonts w:ascii="Georgia" w:hAnsi="Georgia"/>
        </w:rPr>
        <w:t xml:space="preserve">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w:t>
      </w:r>
      <w:r>
        <w:rPr>
          <w:rFonts w:ascii="Georgia" w:hAnsi="Georgia"/>
        </w:rPr>
        <w:t>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w:t>
      </w:r>
      <w:r>
        <w:rPr>
          <w:rFonts w:ascii="Georgia" w:hAnsi="Georgia"/>
        </w:rPr>
        <w:t>платы взносов на капитальный ремонт</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4.7. В соответствии с </w:t>
      </w:r>
      <w:hyperlink r:id="rId94" w:anchor="/document/99/901919946/XA00MBO2MR/" w:history="1">
        <w:r>
          <w:rPr>
            <w:rStyle w:val="a4"/>
            <w:rFonts w:ascii="Georgia" w:hAnsi="Georgia"/>
          </w:rPr>
          <w:t>частью 1 статьи 171 Жилищного кодекса Российской Федерации</w:t>
        </w:r>
      </w:hyperlink>
      <w:r>
        <w:rPr>
          <w:rFonts w:ascii="Georgia" w:hAnsi="Georgia"/>
        </w:rPr>
        <w:t xml:space="preserve"> при формировании фонда капитального ремонта на счете региональ</w:t>
      </w:r>
      <w:r>
        <w:rPr>
          <w:rFonts w:ascii="Georgia" w:hAnsi="Georgia"/>
        </w:rPr>
        <w:t>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r>
        <w:rPr>
          <w:rFonts w:ascii="Georgia" w:hAnsi="Georgia"/>
        </w:rPr>
        <w:t>:</w:t>
      </w:r>
      <w:r>
        <w:rPr>
          <w:rFonts w:ascii="Georgia" w:hAnsi="Georgia"/>
        </w:rPr>
        <w:br/>
      </w:r>
      <w:r>
        <w:rPr>
          <w:rFonts w:ascii="Georgia" w:hAnsi="Georgia"/>
        </w:rPr>
        <w:br/>
      </w:r>
      <w:r>
        <w:rPr>
          <w:rFonts w:ascii="Georgia" w:hAnsi="Georgia"/>
        </w:rPr>
        <w:t>установленные законом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определяемые для внесения платы за жилое</w:t>
      </w:r>
      <w:r>
        <w:rPr>
          <w:rFonts w:ascii="Georgia" w:hAnsi="Georgia"/>
        </w:rPr>
        <w:t xml:space="preserve"> помещение и коммунальные услуги, в соответствии с </w:t>
      </w:r>
      <w:hyperlink r:id="rId95" w:anchor="/document/99/901919946/XA00MJ22NR/" w:history="1">
        <w:r>
          <w:rPr>
            <w:rStyle w:val="a4"/>
            <w:rFonts w:ascii="Georgia" w:hAnsi="Georgia"/>
          </w:rPr>
          <w:t>пунктом 1 части 2 статьи 155 Жилищного кодекса Российской Федерации</w:t>
        </w:r>
      </w:hyperlink>
      <w:r>
        <w:rPr>
          <w:rFonts w:ascii="Georgia" w:hAnsi="Georgia"/>
        </w:rPr>
        <w:t xml:space="preserve"> - не позднее 1 числа месяца, следующего за истекшим месяцем, </w:t>
      </w:r>
      <w:r>
        <w:rPr>
          <w:rFonts w:ascii="Georgia" w:hAnsi="Georgia"/>
        </w:rPr>
        <w:t>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w:t>
      </w:r>
      <w:r>
        <w:rPr>
          <w:rFonts w:ascii="Georgia" w:hAnsi="Georgia"/>
        </w:rPr>
        <w:t xml:space="preserve"> не установлены)</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4.8. В силу </w:t>
      </w:r>
      <w:hyperlink r:id="rId96" w:anchor="/document/99/901919946/XA00MK42O8/" w:history="1">
        <w:r>
          <w:rPr>
            <w:rStyle w:val="a4"/>
            <w:rFonts w:ascii="Georgia" w:hAnsi="Georgia"/>
          </w:rPr>
          <w:t>пункта 9 части 2 статьи 182 Жилищного кодекса Российской Федерации</w:t>
        </w:r>
      </w:hyperlink>
      <w:r>
        <w:rPr>
          <w:rFonts w:ascii="Georgia" w:hAnsi="Georgia"/>
        </w:rPr>
        <w:t xml:space="preserve"> платежные документы для уплаты взносов на капитальный ремонт представляются по адре</w:t>
      </w:r>
      <w:r>
        <w:rPr>
          <w:rFonts w:ascii="Georgia" w:hAnsi="Georgia"/>
        </w:rPr>
        <w:t xml:space="preserve">су нахождения помещения в многоквартирном доме, за капитальный ремонт в котором вносится минимальный взнос на капитальный </w:t>
      </w:r>
      <w:r>
        <w:rPr>
          <w:rFonts w:ascii="Georgia" w:hAnsi="Georgia"/>
        </w:rPr>
        <w:lastRenderedPageBreak/>
        <w:t>ремонт. Если региональный оператор предусмотрит иной порядок выставления собственникам помещений платежного документа для уплаты взнос</w:t>
      </w:r>
      <w:r>
        <w:rPr>
          <w:rFonts w:ascii="Georgia" w:hAnsi="Georgia"/>
        </w:rPr>
        <w:t>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w:t>
      </w:r>
      <w:r>
        <w:rPr>
          <w:rFonts w:ascii="Georgia" w:hAnsi="Georgia"/>
        </w:rPr>
        <w:t xml:space="preserve"> иного порядка предоставления собственниками помещений платежных документов для внесения взносов на капитальный ремонт</w:t>
      </w:r>
      <w:r>
        <w:rPr>
          <w:rFonts w:ascii="Georgia" w:hAnsi="Georgia"/>
        </w:rPr>
        <w:t>;</w:t>
      </w:r>
    </w:p>
    <w:p w:rsidR="00000000" w:rsidRDefault="004408A1">
      <w:pPr>
        <w:spacing w:after="223"/>
        <w:jc w:val="both"/>
        <w:divId w:val="660233608"/>
        <w:rPr>
          <w:rFonts w:ascii="Georgia" w:hAnsi="Georgia"/>
        </w:rPr>
      </w:pPr>
      <w:r>
        <w:rPr>
          <w:rFonts w:ascii="Georgia" w:hAnsi="Georgia"/>
        </w:rPr>
        <w:t>4.9. Вид платежного документа, на основании которого вносятся взносы на капитальный ремонт определяет региональный оператор. Таким образ</w:t>
      </w:r>
      <w:r>
        <w:rPr>
          <w:rFonts w:ascii="Georgia" w:hAnsi="Georgia"/>
        </w:rPr>
        <w:t>ом платежным документом может быть</w:t>
      </w:r>
      <w:r>
        <w:rPr>
          <w:rFonts w:ascii="Georgia" w:hAnsi="Georgia"/>
        </w:rPr>
        <w:t>:</w:t>
      </w:r>
      <w:r>
        <w:rPr>
          <w:rFonts w:ascii="Georgia" w:hAnsi="Georgia"/>
        </w:rPr>
        <w:br/>
      </w:r>
      <w:r>
        <w:rPr>
          <w:rFonts w:ascii="Georgia" w:hAnsi="Georgia"/>
        </w:rPr>
        <w:br/>
      </w:r>
      <w:r>
        <w:rPr>
          <w:rFonts w:ascii="Georgia" w:hAnsi="Georgia"/>
        </w:rPr>
        <w:t>отдельный платежный документ в печатном виде, выставляемый региональным оператором</w:t>
      </w:r>
      <w:r>
        <w:rPr>
          <w:rFonts w:ascii="Georgia" w:hAnsi="Georgia"/>
        </w:rPr>
        <w:t>;</w:t>
      </w:r>
      <w:r>
        <w:rPr>
          <w:rFonts w:ascii="Georgia" w:hAnsi="Georgia"/>
        </w:rPr>
        <w:br/>
      </w:r>
      <w:r>
        <w:rPr>
          <w:rFonts w:ascii="Georgia" w:hAnsi="Georgia"/>
        </w:rPr>
        <w:br/>
      </w:r>
      <w:r>
        <w:rPr>
          <w:rFonts w:ascii="Georgia" w:hAnsi="Georgia"/>
        </w:rPr>
        <w:t>единый платежный документ в печатном виде, в состав которого включены платежи для внесения платы за жилое помещение и (или) коммунальн</w:t>
      </w:r>
      <w:r>
        <w:rPr>
          <w:rFonts w:ascii="Georgia" w:hAnsi="Georgia"/>
        </w:rPr>
        <w:t xml:space="preserve">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97" w:anchor="/document/99/420248077/" w:history="1">
        <w:r>
          <w:rPr>
            <w:rStyle w:val="a4"/>
            <w:rFonts w:ascii="Georgia" w:hAnsi="Georgia"/>
          </w:rPr>
          <w:t>Приказа Минст</w:t>
        </w:r>
        <w:r>
          <w:rPr>
            <w:rStyle w:val="a4"/>
            <w:rFonts w:ascii="Georgia" w:hAnsi="Georgia"/>
          </w:rPr>
          <w:t>роя России от 29 декабря 2014 года №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hyperlink>
      <w:r>
        <w:rPr>
          <w:rFonts w:ascii="Georgia" w:hAnsi="Georgia"/>
        </w:rPr>
        <w:t>;</w:t>
      </w:r>
      <w:r>
        <w:rPr>
          <w:rFonts w:ascii="Georgia" w:hAnsi="Georgia"/>
        </w:rPr>
        <w:br/>
      </w:r>
      <w:r>
        <w:rPr>
          <w:rFonts w:ascii="Georgia" w:hAnsi="Georgia"/>
        </w:rPr>
        <w:br/>
      </w:r>
      <w:r>
        <w:rPr>
          <w:rFonts w:ascii="Georgia" w:hAnsi="Georgia"/>
        </w:rPr>
        <w:t>платежный докуме</w:t>
      </w:r>
      <w:r>
        <w:rPr>
          <w:rFonts w:ascii="Georgia" w:hAnsi="Georgia"/>
        </w:rPr>
        <w:t>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r>
        <w:rPr>
          <w:rFonts w:ascii="Georgia" w:hAnsi="Georgia"/>
        </w:rPr>
        <w:t>;</w:t>
      </w:r>
    </w:p>
    <w:p w:rsidR="00000000" w:rsidRDefault="004408A1">
      <w:pPr>
        <w:spacing w:after="223"/>
        <w:jc w:val="both"/>
        <w:divId w:val="660233608"/>
        <w:rPr>
          <w:rFonts w:ascii="Georgia" w:hAnsi="Georgia"/>
        </w:rPr>
      </w:pPr>
      <w:r>
        <w:rPr>
          <w:rFonts w:ascii="Georgia" w:hAnsi="Georgia"/>
        </w:rPr>
        <w:t>платежный документ в элект</w:t>
      </w:r>
      <w:r>
        <w:rPr>
          <w:rFonts w:ascii="Georgia" w:hAnsi="Georgia"/>
        </w:rPr>
        <w:t xml:space="preserve">ронной форме, размещенный в государственной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w:t>
      </w:r>
      <w:hyperlink r:id="rId98" w:anchor="/document/99/901919946/XA00RNQ2P0/" w:history="1">
        <w:r>
          <w:rPr>
            <w:rStyle w:val="a4"/>
            <w:rFonts w:ascii="Georgia" w:hAnsi="Georgia"/>
          </w:rPr>
          <w:t>частями 2</w:t>
        </w:r>
      </w:hyperlink>
      <w:r>
        <w:rPr>
          <w:rFonts w:ascii="Georgia" w:hAnsi="Georgia"/>
        </w:rPr>
        <w:t>-</w:t>
      </w:r>
      <w:hyperlink r:id="rId99" w:anchor="/document/99/901919946/XA00RRE2OM/" w:history="1">
        <w:r>
          <w:rPr>
            <w:rStyle w:val="a4"/>
            <w:rFonts w:ascii="Georgia" w:hAnsi="Georgia"/>
          </w:rPr>
          <w:t>2.3 статьи 155 Жилищного кодекса Российской Федерации</w:t>
        </w:r>
      </w:hyperlink>
      <w:r>
        <w:rPr>
          <w:rFonts w:ascii="Georgia" w:hAnsi="Georgia"/>
        </w:rPr>
        <w:t>.</w:t>
      </w:r>
    </w:p>
    <w:p w:rsidR="00000000" w:rsidRDefault="004408A1">
      <w:pPr>
        <w:spacing w:after="223"/>
        <w:jc w:val="both"/>
        <w:divId w:val="660233608"/>
        <w:rPr>
          <w:rFonts w:ascii="Georgia" w:hAnsi="Georgia"/>
        </w:rPr>
      </w:pPr>
      <w:r>
        <w:rPr>
          <w:rFonts w:ascii="Georgia" w:hAnsi="Georgia"/>
        </w:rPr>
        <w:t>4.10. Рекомендуется включить в платежный документ на внесение взносов на капитальный ремонт</w:t>
      </w:r>
      <w:r>
        <w:rPr>
          <w:rFonts w:ascii="Georgia" w:hAnsi="Georgia"/>
        </w:rPr>
        <w:t xml:space="preserve"> следующую информацию</w:t>
      </w:r>
      <w:r>
        <w:rPr>
          <w:rFonts w:ascii="Georgia" w:hAnsi="Georgia"/>
        </w:rPr>
        <w:t>:</w:t>
      </w:r>
      <w:r>
        <w:rPr>
          <w:rFonts w:ascii="Georgia" w:hAnsi="Georgia"/>
        </w:rPr>
        <w:br/>
      </w:r>
      <w:r>
        <w:rPr>
          <w:rFonts w:ascii="Georgia" w:hAnsi="Georgia"/>
        </w:rPr>
        <w:br/>
      </w:r>
      <w:r>
        <w:rPr>
          <w:rFonts w:ascii="Georgia" w:hAnsi="Georgia"/>
        </w:rPr>
        <w:t>наименование работ, услуг, по которой осуществляется взнос: "капитальный ремонт"</w:t>
      </w:r>
      <w:r>
        <w:rPr>
          <w:rFonts w:ascii="Georgia" w:hAnsi="Georgia"/>
        </w:rPr>
        <w:t>;</w:t>
      </w:r>
      <w:r>
        <w:rPr>
          <w:rFonts w:ascii="Georgia" w:hAnsi="Georgia"/>
        </w:rPr>
        <w:br/>
      </w:r>
      <w:r>
        <w:rPr>
          <w:rFonts w:ascii="Georgia" w:hAnsi="Georgia"/>
        </w:rPr>
        <w:br/>
      </w:r>
      <w:r>
        <w:rPr>
          <w:rFonts w:ascii="Georgia" w:hAnsi="Georgia"/>
        </w:rPr>
        <w:t>единицу измерения по виду работ, услуг, используемую при расчете размера взноса - квадратный метр общей площади помещения в многоквартирном доме</w:t>
      </w:r>
      <w:r>
        <w:rPr>
          <w:rFonts w:ascii="Georgia" w:hAnsi="Georgia"/>
        </w:rPr>
        <w:t>;</w:t>
      </w:r>
      <w:r>
        <w:rPr>
          <w:rFonts w:ascii="Georgia" w:hAnsi="Georgia"/>
        </w:rPr>
        <w:br/>
      </w:r>
      <w:r>
        <w:rPr>
          <w:rFonts w:ascii="Georgia" w:hAnsi="Georgia"/>
        </w:rPr>
        <w:br/>
      </w:r>
      <w:r>
        <w:rPr>
          <w:rFonts w:ascii="Georgia" w:hAnsi="Georgia"/>
        </w:rPr>
        <w:t>ус</w:t>
      </w:r>
      <w:r>
        <w:rPr>
          <w:rFonts w:ascii="Georgia" w:hAnsi="Georgia"/>
        </w:rPr>
        <w:t>тановленный размер минимального взноса на капитальный ремонт в расчете на единицу измерения</w:t>
      </w:r>
      <w:r>
        <w:rPr>
          <w:rFonts w:ascii="Georgia" w:hAnsi="Georgia"/>
        </w:rPr>
        <w:t>;</w:t>
      </w:r>
      <w:r>
        <w:rPr>
          <w:rFonts w:ascii="Georgia" w:hAnsi="Georgia"/>
        </w:rPr>
        <w:br/>
      </w:r>
      <w:r>
        <w:rPr>
          <w:rFonts w:ascii="Georgia" w:hAnsi="Georgia"/>
        </w:rPr>
        <w:br/>
      </w:r>
      <w:r>
        <w:rPr>
          <w:rFonts w:ascii="Georgia" w:hAnsi="Georgia"/>
        </w:rPr>
        <w:t>сумму взноса на капитальный ремонт, исчисленную исходя из общей площади помещения</w:t>
      </w:r>
      <w:r>
        <w:rPr>
          <w:rFonts w:ascii="Georgia" w:hAnsi="Georgia"/>
        </w:rPr>
        <w:t>;</w:t>
      </w:r>
      <w:r>
        <w:rPr>
          <w:rFonts w:ascii="Georgia" w:hAnsi="Georgia"/>
        </w:rPr>
        <w:br/>
      </w:r>
      <w:r>
        <w:rPr>
          <w:rFonts w:ascii="Georgia" w:hAnsi="Georgia"/>
        </w:rPr>
        <w:br/>
      </w:r>
      <w:r>
        <w:rPr>
          <w:rFonts w:ascii="Georgia" w:hAnsi="Georgia"/>
        </w:rPr>
        <w:t>сведения о перерасчетах суммы взноса (при обнаружении ошибок в начислениях либ</w:t>
      </w:r>
      <w:r>
        <w:rPr>
          <w:rFonts w:ascii="Georgia" w:hAnsi="Georgia"/>
        </w:rPr>
        <w:t>о в иных случаях)</w:t>
      </w:r>
      <w:r>
        <w:rPr>
          <w:rFonts w:ascii="Georgia" w:hAnsi="Georgia"/>
        </w:rPr>
        <w:t>;</w:t>
      </w:r>
      <w:r>
        <w:rPr>
          <w:rFonts w:ascii="Georgia" w:hAnsi="Georgia"/>
        </w:rPr>
        <w:br/>
      </w:r>
      <w:r>
        <w:rPr>
          <w:rFonts w:ascii="Georgia" w:hAnsi="Georgia"/>
        </w:rPr>
        <w:lastRenderedPageBreak/>
        <w:br/>
      </w:r>
      <w:r>
        <w:rPr>
          <w:rFonts w:ascii="Georgia" w:hAnsi="Georgia"/>
        </w:rP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r>
        <w:rPr>
          <w:rFonts w:ascii="Georgia" w:hAnsi="Georgia"/>
        </w:rPr>
        <w:t>;</w:t>
      </w:r>
      <w:r>
        <w:rPr>
          <w:rFonts w:ascii="Georgia" w:hAnsi="Georgia"/>
        </w:rPr>
        <w:br/>
      </w:r>
      <w:r>
        <w:rPr>
          <w:rFonts w:ascii="Georgia" w:hAnsi="Georgia"/>
        </w:rPr>
        <w:br/>
      </w:r>
      <w:r>
        <w:rPr>
          <w:rFonts w:ascii="Georgia" w:hAnsi="Georgia"/>
        </w:rPr>
        <w:t>начисленную сумму вз</w:t>
      </w:r>
      <w:r>
        <w:rPr>
          <w:rFonts w:ascii="Georgia" w:hAnsi="Georgia"/>
        </w:rPr>
        <w:t>носа на капитальный ремонт, за вычетом суммы скидок и с учетом суммы перерасчетов</w:t>
      </w:r>
      <w:r>
        <w:rPr>
          <w:rFonts w:ascii="Georgia" w:hAnsi="Georgia"/>
        </w:rPr>
        <w:t>;</w:t>
      </w:r>
      <w:r>
        <w:rPr>
          <w:rFonts w:ascii="Georgia" w:hAnsi="Georgia"/>
        </w:rPr>
        <w:br/>
      </w:r>
      <w:r>
        <w:rPr>
          <w:rFonts w:ascii="Georgia" w:hAnsi="Georgia"/>
        </w:rPr>
        <w:br/>
      </w:r>
      <w:r>
        <w:rPr>
          <w:rFonts w:ascii="Georgia" w:hAnsi="Georgia"/>
        </w:rPr>
        <w:t>расчетный период (месяц), за который производится начисление взноса на капитальный ремонт</w:t>
      </w:r>
      <w:r>
        <w:rPr>
          <w:rFonts w:ascii="Georgia" w:hAnsi="Georgia"/>
        </w:rPr>
        <w:t>.</w:t>
      </w:r>
    </w:p>
    <w:p w:rsidR="00000000" w:rsidRDefault="004408A1">
      <w:pPr>
        <w:spacing w:after="223"/>
        <w:jc w:val="both"/>
        <w:divId w:val="660233608"/>
        <w:rPr>
          <w:rFonts w:ascii="Georgia" w:hAnsi="Georgia"/>
        </w:rPr>
      </w:pPr>
      <w:r>
        <w:rPr>
          <w:rFonts w:ascii="Georgia" w:hAnsi="Georgia"/>
        </w:rPr>
        <w:t>4.11. В Порядке взаимоотношений с собственниками помещений рекомендуется привести</w:t>
      </w:r>
      <w:r>
        <w:rPr>
          <w:rFonts w:ascii="Georgia" w:hAnsi="Georgia"/>
        </w:rPr>
        <w:t xml:space="preserve"> информацию о сроках исполнения собственниками помещений обязанности по уплате взносов на капитальный ремонт. В соответствии с </w:t>
      </w:r>
      <w:hyperlink r:id="rId100" w:anchor="/document/99/901919946/XA00RN82OT/" w:history="1">
        <w:r>
          <w:rPr>
            <w:rStyle w:val="a4"/>
            <w:rFonts w:ascii="Georgia" w:hAnsi="Georgia"/>
          </w:rPr>
          <w:t>частью 1 статьи 155 Жилищного кодекса Российской Феде</w:t>
        </w:r>
        <w:r>
          <w:rPr>
            <w:rStyle w:val="a4"/>
            <w:rFonts w:ascii="Georgia" w:hAnsi="Georgia"/>
          </w:rPr>
          <w:t>рации</w:t>
        </w:r>
      </w:hyperlink>
      <w:r>
        <w:rPr>
          <w:rFonts w:ascii="Georgia" w:hAnsi="Georgia"/>
        </w:rPr>
        <w:t xml:space="preserve"> уплата собственниками помещений взносов на капитальный ремонт осуществляется</w:t>
      </w:r>
      <w:r>
        <w:rPr>
          <w:rFonts w:ascii="Georgia" w:hAnsi="Georgia"/>
        </w:rPr>
        <w:t>:</w:t>
      </w:r>
      <w:r>
        <w:rPr>
          <w:rFonts w:ascii="Georgia" w:hAnsi="Georgia"/>
        </w:rPr>
        <w:br/>
      </w:r>
      <w:r>
        <w:rPr>
          <w:rFonts w:ascii="Georgia" w:hAnsi="Georgia"/>
        </w:rPr>
        <w:br/>
      </w:r>
      <w:r>
        <w:rPr>
          <w:rFonts w:ascii="Georgia" w:hAnsi="Georgia"/>
        </w:rP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r>
        <w:rPr>
          <w:rFonts w:ascii="Georgia" w:hAnsi="Georgia"/>
        </w:rPr>
        <w:t>;</w:t>
      </w:r>
      <w:r>
        <w:rPr>
          <w:rFonts w:ascii="Georgia" w:hAnsi="Georgia"/>
        </w:rPr>
        <w:br/>
      </w:r>
      <w:r>
        <w:rPr>
          <w:rFonts w:ascii="Georgia" w:hAnsi="Georgia"/>
        </w:rPr>
        <w:br/>
      </w:r>
      <w:r>
        <w:rPr>
          <w:rFonts w:ascii="Georgia" w:hAnsi="Georgia"/>
        </w:rPr>
        <w:t>до 10 числа</w:t>
      </w:r>
      <w:r>
        <w:rPr>
          <w:rFonts w:ascii="Georgia" w:hAnsi="Georgia"/>
        </w:rPr>
        <w:t xml:space="preserve">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w:t>
      </w:r>
      <w:r>
        <w:rPr>
          <w:rFonts w:ascii="Georgia" w:hAnsi="Georgia"/>
        </w:rPr>
        <w:t>м месяцем</w:t>
      </w:r>
      <w:r>
        <w:rPr>
          <w:rFonts w:ascii="Georgia" w:hAnsi="Georgia"/>
        </w:rPr>
        <w:t>;</w:t>
      </w:r>
      <w:r>
        <w:rPr>
          <w:rFonts w:ascii="Georgia" w:hAnsi="Georgia"/>
        </w:rPr>
        <w:br/>
      </w:r>
      <w:r>
        <w:rPr>
          <w:rFonts w:ascii="Georgia" w:hAnsi="Georgia"/>
        </w:rPr>
        <w:br/>
      </w:r>
      <w:r>
        <w:rPr>
          <w:rFonts w:ascii="Georgia" w:hAnsi="Georgia"/>
        </w:rPr>
        <w:t>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w:t>
      </w:r>
      <w:r>
        <w:rPr>
          <w:rFonts w:ascii="Georgia" w:hAnsi="Georgia"/>
        </w:rPr>
        <w:t xml:space="preserve"> не определяется в соответствии с абзацами вторым и третьи настоящего пункта</w:t>
      </w:r>
      <w:r>
        <w:rPr>
          <w:rFonts w:ascii="Georgia" w:hAnsi="Georgia"/>
        </w:rPr>
        <w:t>.</w:t>
      </w:r>
    </w:p>
    <w:p w:rsidR="00000000" w:rsidRDefault="004408A1">
      <w:pPr>
        <w:spacing w:after="223"/>
        <w:jc w:val="both"/>
        <w:divId w:val="660233608"/>
        <w:rPr>
          <w:rFonts w:ascii="Georgia" w:hAnsi="Georgia"/>
        </w:rPr>
      </w:pPr>
      <w:r>
        <w:rPr>
          <w:rFonts w:ascii="Georgia" w:hAnsi="Georgia"/>
        </w:rPr>
        <w:t>4.12. В Порядке взаимоотношений с собственниками помещений рекомендуется привести информацию об ответственности собственников помещений за нарушение сроков уплаты взносов на капи</w:t>
      </w:r>
      <w:r>
        <w:rPr>
          <w:rFonts w:ascii="Georgia" w:hAnsi="Georgia"/>
        </w:rPr>
        <w:t xml:space="preserve">тальный ремонт. В силу </w:t>
      </w:r>
      <w:hyperlink r:id="rId101" w:anchor="/document/99/901919946/XA00MB02MT/" w:history="1">
        <w:r>
          <w:rPr>
            <w:rStyle w:val="a4"/>
            <w:rFonts w:ascii="Georgia" w:hAnsi="Georgia"/>
          </w:rPr>
          <w:t>части 4 статьи 181 Жилищного кодекса Российской Федерации</w:t>
        </w:r>
      </w:hyperlink>
      <w:r>
        <w:rPr>
          <w:rFonts w:ascii="Georgia" w:hAnsi="Georgia"/>
        </w:rPr>
        <w:t xml:space="preserve"> региональный оператор применяет установленные законодательством меры, включая начисление пеней, уст</w:t>
      </w:r>
      <w:r>
        <w:rPr>
          <w:rFonts w:ascii="Georgia" w:hAnsi="Georgia"/>
        </w:rPr>
        <w:t xml:space="preserve">ановленных </w:t>
      </w:r>
      <w:hyperlink r:id="rId102" w:anchor="/document/99/901919946/XA00MG02O3/" w:history="1">
        <w:r>
          <w:rPr>
            <w:rStyle w:val="a4"/>
            <w:rFonts w:ascii="Georgia" w:hAnsi="Georgia"/>
          </w:rPr>
          <w:t>частью 14.1 статьи 155 Жилищного кодекса Российской Федерации</w:t>
        </w:r>
      </w:hyperlink>
      <w:r>
        <w:rPr>
          <w:rFonts w:ascii="Georgia" w:hAnsi="Georgia"/>
        </w:rPr>
        <w:t>, в отношении собственников помещений в многоквартирном доме, формирующих фонд капитального ремонта на счете</w:t>
      </w:r>
      <w:r>
        <w:rPr>
          <w:rFonts w:ascii="Georgia" w:hAnsi="Georgia"/>
        </w:rPr>
        <w:t xml:space="preserve"> регионального оператора, в случае несвоевременной и (или) неполной уплаты ими взносов на капитальный ремонт. Уплата указанных пеней осуществляется в порядке, установленном для уплаты взносов на капитальный ремонт</w:t>
      </w:r>
      <w:r>
        <w:rPr>
          <w:rFonts w:ascii="Georgia" w:hAnsi="Georgia"/>
        </w:rPr>
        <w:t>.</w:t>
      </w:r>
    </w:p>
    <w:p w:rsidR="00000000" w:rsidRDefault="004408A1">
      <w:pPr>
        <w:spacing w:after="223"/>
        <w:jc w:val="both"/>
        <w:divId w:val="660233608"/>
        <w:rPr>
          <w:rFonts w:ascii="Georgia" w:hAnsi="Georgia"/>
        </w:rPr>
      </w:pPr>
      <w:r>
        <w:rPr>
          <w:rFonts w:ascii="Georgia" w:hAnsi="Georgia"/>
        </w:rPr>
        <w:t>4.13. В Порядке взаимоотношений с собстве</w:t>
      </w:r>
      <w:r>
        <w:rPr>
          <w:rFonts w:ascii="Georgia" w:hAnsi="Georgia"/>
        </w:rPr>
        <w:t>нниками помещений рекомендуется указать способы и условия оплаты взноса на капитальный ремонт собственниками помещений, которыми могут быть</w:t>
      </w:r>
      <w:r>
        <w:rPr>
          <w:rFonts w:ascii="Georgia" w:hAnsi="Georgia"/>
        </w:rPr>
        <w:t>:</w:t>
      </w:r>
      <w:r>
        <w:rPr>
          <w:rFonts w:ascii="Georgia" w:hAnsi="Georgia"/>
        </w:rPr>
        <w:br/>
      </w:r>
      <w:r>
        <w:rPr>
          <w:rFonts w:ascii="Georgia" w:hAnsi="Georgia"/>
        </w:rPr>
        <w:br/>
      </w:r>
      <w:r>
        <w:rPr>
          <w:rFonts w:ascii="Georgia" w:hAnsi="Georgia"/>
        </w:rPr>
        <w:t>внесение наличных денежных средств через кассы регионального оператора, платежных агентов регионального оператора,</w:t>
      </w:r>
      <w:r>
        <w:rPr>
          <w:rFonts w:ascii="Georgia" w:hAnsi="Georgia"/>
        </w:rPr>
        <w:t xml:space="preserve"> через банки (иные кредитные организации), почту. В указанном случае региональный оператор должен указать адреса мест приема взноса региональном оператором, его платежными агентами, указать время работы касс регионального оператора, его платежных агентов, </w:t>
      </w:r>
      <w:r>
        <w:rPr>
          <w:rFonts w:ascii="Georgia" w:hAnsi="Georgia"/>
        </w:rPr>
        <w:t xml:space="preserve">а </w:t>
      </w:r>
      <w:r>
        <w:rPr>
          <w:rFonts w:ascii="Georgia" w:hAnsi="Georgia"/>
        </w:rPr>
        <w:lastRenderedPageBreak/>
        <w:t>также указать условия приема платы (с комиссией, и с указанием размера такой комиссии, или без комиссии)</w:t>
      </w:r>
      <w:r>
        <w:rPr>
          <w:rFonts w:ascii="Georgia" w:hAnsi="Georgia"/>
        </w:rPr>
        <w:t>;</w:t>
      </w:r>
      <w:r>
        <w:rPr>
          <w:rFonts w:ascii="Georgia" w:hAnsi="Georgia"/>
        </w:rPr>
        <w:br/>
      </w:r>
      <w:r>
        <w:rPr>
          <w:rFonts w:ascii="Georgia" w:hAnsi="Georgia"/>
        </w:rPr>
        <w:br/>
      </w:r>
      <w:r>
        <w:rPr>
          <w:rFonts w:ascii="Georgia" w:hAnsi="Georgia"/>
        </w:rPr>
        <w:t>оплата на расчетный счет регионального оператора с использованием расчетного счета собственника помещения в банке</w:t>
      </w:r>
      <w:r>
        <w:rPr>
          <w:rFonts w:ascii="Georgia" w:hAnsi="Georgia"/>
        </w:rPr>
        <w:t>.</w:t>
      </w:r>
      <w:r>
        <w:rPr>
          <w:rFonts w:ascii="Georgia" w:hAnsi="Georgia"/>
        </w:rPr>
        <w:br/>
      </w:r>
      <w:r>
        <w:rPr>
          <w:rFonts w:ascii="Georgia" w:hAnsi="Georgia"/>
        </w:rPr>
        <w:br/>
      </w:r>
      <w:r>
        <w:rPr>
          <w:rFonts w:ascii="Georgia" w:hAnsi="Georgia"/>
        </w:rPr>
        <w:t>оплата с использованием "личног</w:t>
      </w:r>
      <w:r>
        <w:rPr>
          <w:rFonts w:ascii="Georgia" w:hAnsi="Georgia"/>
        </w:rPr>
        <w:t xml:space="preserve">о кабинета"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кабинете", указать размер комиссии </w:t>
      </w:r>
      <w:r>
        <w:rPr>
          <w:rFonts w:ascii="Georgia" w:hAnsi="Georgia"/>
        </w:rPr>
        <w:t>или на отсутствие взимания комиссии при внесении собственниками помещений взноса на капитальный ремонт</w:t>
      </w:r>
      <w:r>
        <w:rPr>
          <w:rFonts w:ascii="Georgia" w:hAnsi="Georgia"/>
        </w:rPr>
        <w:t>.</w:t>
      </w:r>
    </w:p>
    <w:p w:rsidR="00000000" w:rsidRDefault="004408A1">
      <w:pPr>
        <w:divId w:val="84975505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5. </w:t>
      </w:r>
      <w:r>
        <w:rPr>
          <w:rStyle w:val="docuntyped-name"/>
          <w:rFonts w:ascii="Helvetica" w:eastAsia="Times New Roman" w:hAnsi="Helvetica" w:cs="Helvetica"/>
          <w:sz w:val="27"/>
          <w:szCs w:val="27"/>
        </w:rPr>
        <w:t>О порядке взаимоотношений регионального оператора с собственниками помещений по вопросам формирования фонда капитального ремонта и финансирования раб</w:t>
      </w:r>
      <w:r>
        <w:rPr>
          <w:rStyle w:val="docuntyped-name"/>
          <w:rFonts w:ascii="Helvetica" w:eastAsia="Times New Roman" w:hAnsi="Helvetica" w:cs="Helvetica"/>
          <w:sz w:val="27"/>
          <w:szCs w:val="27"/>
        </w:rPr>
        <w:t>от, услуг по капитальному ремонту с использованием средств фондов капитального ремонт</w:t>
      </w:r>
      <w:r>
        <w:rPr>
          <w:rStyle w:val="docuntyped-name"/>
          <w:rFonts w:ascii="Helvetica" w:eastAsia="Times New Roman" w:hAnsi="Helvetica" w:cs="Helvetica"/>
          <w:sz w:val="27"/>
          <w:szCs w:val="27"/>
        </w:rPr>
        <w:t>а</w:t>
      </w:r>
    </w:p>
    <w:p w:rsidR="00000000" w:rsidRDefault="004408A1">
      <w:pPr>
        <w:spacing w:after="223"/>
        <w:jc w:val="both"/>
        <w:divId w:val="660233608"/>
        <w:rPr>
          <w:rFonts w:ascii="Georgia" w:hAnsi="Georgia"/>
        </w:rPr>
      </w:pPr>
      <w:r>
        <w:rPr>
          <w:rFonts w:ascii="Georgia" w:hAnsi="Georgia"/>
        </w:rPr>
        <w:t>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финансирова</w:t>
      </w:r>
      <w:r>
        <w:rPr>
          <w:rFonts w:ascii="Georgia" w:hAnsi="Georgia"/>
        </w:rPr>
        <w:t xml:space="preserve">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w:t>
      </w:r>
      <w:hyperlink r:id="rId103" w:anchor="/document/99/901919946/XA00MIQ2NR/" w:history="1">
        <w:r>
          <w:rPr>
            <w:rStyle w:val="a4"/>
            <w:rFonts w:ascii="Georgia" w:hAnsi="Georgia"/>
          </w:rPr>
          <w:t>частью</w:t>
        </w:r>
        <w:r>
          <w:rPr>
            <w:rStyle w:val="a4"/>
            <w:rFonts w:ascii="Georgia" w:hAnsi="Georgia"/>
          </w:rPr>
          <w:t xml:space="preserve"> 1</w:t>
        </w:r>
      </w:hyperlink>
      <w:r>
        <w:rPr>
          <w:rFonts w:ascii="Georgia" w:hAnsi="Georgia"/>
        </w:rPr>
        <w:t xml:space="preserve"> и </w:t>
      </w:r>
      <w:hyperlink r:id="rId104" w:anchor="/document/99/901919946/XA00MJ02OF/" w:history="1">
        <w:r>
          <w:rPr>
            <w:rStyle w:val="a4"/>
            <w:rFonts w:ascii="Georgia" w:hAnsi="Georgia"/>
          </w:rPr>
          <w:t>частью 3 статьи 179</w:t>
        </w:r>
      </w:hyperlink>
      <w:r>
        <w:rPr>
          <w:rFonts w:ascii="Georgia" w:hAnsi="Georgia"/>
        </w:rPr>
        <w:t xml:space="preserve">, </w:t>
      </w:r>
      <w:hyperlink r:id="rId105" w:anchor="/document/99/901919946/XA00MCU2NE/" w:history="1">
        <w:r>
          <w:rPr>
            <w:rStyle w:val="a4"/>
            <w:rFonts w:ascii="Georgia" w:hAnsi="Georgia"/>
          </w:rPr>
          <w:t>пунктом 4 части 2 статьи 183</w:t>
        </w:r>
      </w:hyperlink>
      <w:r>
        <w:rPr>
          <w:rFonts w:ascii="Georgia" w:hAnsi="Georgia"/>
        </w:rPr>
        <w:t xml:space="preserve">, </w:t>
      </w:r>
      <w:hyperlink r:id="rId106" w:anchor="/document/99/901919946/XA00MB82MR/" w:history="1">
        <w:r>
          <w:rPr>
            <w:rStyle w:val="a4"/>
            <w:rFonts w:ascii="Georgia" w:hAnsi="Georgia"/>
          </w:rPr>
          <w:t>статьей 191 Жилищного кодекса Российской Федерации</w:t>
        </w:r>
      </w:hyperlink>
      <w:r>
        <w:rPr>
          <w:rFonts w:ascii="Georgia" w:hAnsi="Georgia"/>
        </w:rPr>
        <w:t xml:space="preserve"> такими источниками являются</w:t>
      </w:r>
      <w:r>
        <w:rPr>
          <w:rFonts w:ascii="Georgia" w:hAnsi="Georgia"/>
        </w:rPr>
        <w:t>:</w:t>
      </w:r>
      <w:r>
        <w:rPr>
          <w:rFonts w:ascii="Georgia" w:hAnsi="Georgia"/>
        </w:rPr>
        <w:br/>
      </w:r>
      <w:r>
        <w:rPr>
          <w:rFonts w:ascii="Georgia" w:hAnsi="Georgia"/>
        </w:rPr>
        <w:br/>
      </w:r>
      <w:r>
        <w:rPr>
          <w:rFonts w:ascii="Georgia" w:hAnsi="Georgia"/>
        </w:rPr>
        <w:t>платежи собственников помещений в многоквартирных домах, формирующих фонды капитального ремонта на счете регионального оператора (</w:t>
      </w:r>
      <w:hyperlink r:id="rId107" w:anchor="/document/99/901919946/XA00MAG2MR/" w:history="1">
        <w:r>
          <w:rPr>
            <w:rStyle w:val="a4"/>
            <w:rFonts w:ascii="Georgia" w:hAnsi="Georgia"/>
          </w:rPr>
          <w:t>пункт 2 части 1</w:t>
        </w:r>
      </w:hyperlink>
      <w:r>
        <w:rPr>
          <w:rFonts w:ascii="Georgia" w:hAnsi="Georgia"/>
        </w:rPr>
        <w:t xml:space="preserve">, </w:t>
      </w:r>
      <w:hyperlink r:id="rId108" w:anchor="/document/99/901919946/XA00MJ02OF/" w:history="1">
        <w:r>
          <w:rPr>
            <w:rStyle w:val="a4"/>
            <w:rFonts w:ascii="Georgia" w:hAnsi="Georgia"/>
          </w:rPr>
          <w:t>часть 3 статьи 179 Жилищного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доходы, полученные региона</w:t>
      </w:r>
      <w:r>
        <w:rPr>
          <w:rFonts w:ascii="Georgia" w:hAnsi="Georgia"/>
        </w:rPr>
        <w:t>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109" w:anchor="/document/99/901919946/XA00MJ02OF/" w:history="1">
        <w:r>
          <w:rPr>
            <w:rStyle w:val="a4"/>
            <w:rFonts w:ascii="Georgia" w:hAnsi="Georgia"/>
          </w:rPr>
          <w:t>часть 3 статьи 179 Жи</w:t>
        </w:r>
        <w:r>
          <w:rPr>
            <w:rStyle w:val="a4"/>
            <w:rFonts w:ascii="Georgia" w:hAnsi="Georgia"/>
          </w:rPr>
          <w:t>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кредиты, займы, привлеченные региональным оператором в целях финансирования работ, услуг по капитальному ремонту (</w:t>
      </w:r>
      <w:hyperlink r:id="rId110" w:anchor="/document/99/901919946/XA00MCU2NE/" w:history="1">
        <w:r>
          <w:rPr>
            <w:rStyle w:val="a4"/>
            <w:rFonts w:ascii="Georgia" w:hAnsi="Georgia"/>
          </w:rPr>
          <w:t>пункт 4 части 2 статьи 183</w:t>
        </w:r>
        <w:r>
          <w:rPr>
            <w:rStyle w:val="a4"/>
            <w:rFonts w:ascii="Georgia" w:hAnsi="Georgia"/>
          </w:rPr>
          <w:t xml:space="preserve"> 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111" w:anchor="/document/99/901919946/XA00MB82MR/" w:history="1">
        <w:r>
          <w:rPr>
            <w:rStyle w:val="a4"/>
            <w:rFonts w:ascii="Georgia" w:hAnsi="Georgia"/>
          </w:rPr>
          <w:t>статья 191 Жилищного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другие, не запрещенные законом источники (</w:t>
      </w:r>
      <w:hyperlink r:id="rId112" w:anchor="/document/99/901919946/XA00MGS2O5/" w:history="1">
        <w:r>
          <w:rPr>
            <w:rStyle w:val="a4"/>
            <w:rFonts w:ascii="Georgia" w:hAnsi="Georgia"/>
          </w:rPr>
          <w:t>пункт 3 части 1 статьи 179 Жилищного кодекса Российской Федерации)</w:t>
        </w:r>
      </w:hyperlink>
      <w:r>
        <w:rPr>
          <w:rFonts w:ascii="Georgia" w:hAnsi="Georgia"/>
        </w:rPr>
        <w:t>.</w:t>
      </w:r>
    </w:p>
    <w:p w:rsidR="00000000" w:rsidRDefault="004408A1">
      <w:pPr>
        <w:spacing w:after="223"/>
        <w:jc w:val="both"/>
        <w:divId w:val="660233608"/>
        <w:rPr>
          <w:rFonts w:ascii="Georgia" w:hAnsi="Georgia"/>
        </w:rPr>
      </w:pPr>
      <w:r>
        <w:rPr>
          <w:rFonts w:ascii="Georgia" w:hAnsi="Georgia"/>
        </w:rPr>
        <w:t>5.2. В соот</w:t>
      </w:r>
      <w:r>
        <w:rPr>
          <w:rFonts w:ascii="Georgia" w:hAnsi="Georgia"/>
        </w:rPr>
        <w:t xml:space="preserve">ветствии с </w:t>
      </w:r>
      <w:hyperlink r:id="rId113" w:anchor="/document/99/901919946/XA00MBS2MT/" w:history="1">
        <w:r>
          <w:rPr>
            <w:rStyle w:val="a4"/>
            <w:rFonts w:ascii="Georgia" w:hAnsi="Georgia"/>
          </w:rPr>
          <w:t>частью 1 статьи 170 Жилищного кодекса Российской Федерации</w:t>
        </w:r>
      </w:hyperlink>
      <w:r>
        <w:rPr>
          <w:rFonts w:ascii="Georgia" w:hAnsi="Georgia"/>
        </w:rPr>
        <w:t xml:space="preserve"> платежи собственников помещений в многоквартирных домах, вносимые на счет регионального оператора в виде взнос</w:t>
      </w:r>
      <w:r>
        <w:rPr>
          <w:rFonts w:ascii="Georgia" w:hAnsi="Georgia"/>
        </w:rPr>
        <w:t>ов на капитальный ремонт, и пени, уплачиваемые собственниками помещений в связи с ненадлежащим исполнением ими обязанности по уплате взносов на капитальный ремонт, образуют фонд капитального ремонта на счете регионального оператора. Средства, полученные ре</w:t>
      </w:r>
      <w:r>
        <w:rPr>
          <w:rFonts w:ascii="Georgia" w:hAnsi="Georgia"/>
        </w:rPr>
        <w:t xml:space="preserve">гиональным оператором от собственников помещений в </w:t>
      </w:r>
      <w:r>
        <w:rPr>
          <w:rFonts w:ascii="Georgia" w:hAnsi="Georgia"/>
        </w:rPr>
        <w:lastRenderedPageBreak/>
        <w:t xml:space="preserve">многоквартирных домах при формировании фонда капитального ремонта на счете регионального оператора, в соответствии с </w:t>
      </w:r>
      <w:hyperlink r:id="rId114" w:anchor="/document/99/901919946/XA00MJ02OF/" w:history="1">
        <w:r>
          <w:rPr>
            <w:rStyle w:val="a4"/>
            <w:rFonts w:ascii="Georgia" w:hAnsi="Georgia"/>
          </w:rPr>
          <w:t>частью 3 ста</w:t>
        </w:r>
        <w:r>
          <w:rPr>
            <w:rStyle w:val="a4"/>
            <w:rFonts w:ascii="Georgia" w:hAnsi="Georgia"/>
          </w:rPr>
          <w:t>тьи 179 Жилищного кодекса Российской Федерации</w:t>
        </w:r>
      </w:hyperlink>
      <w:r>
        <w:rPr>
          <w:rFonts w:ascii="Georgia" w:hAnsi="Georgia"/>
        </w:rPr>
        <w:t xml:space="preserve"> могут использоваться только для финансирования расходов на капитальный ремонт. Использование таких средств на иные цели не допускается</w:t>
      </w:r>
      <w:r>
        <w:rPr>
          <w:rFonts w:ascii="Georgia" w:hAnsi="Georgia"/>
        </w:rPr>
        <w:t>.</w:t>
      </w:r>
      <w:r>
        <w:rPr>
          <w:rFonts w:ascii="Georgia" w:hAnsi="Georgia"/>
        </w:rPr>
        <w:br/>
      </w:r>
      <w:r>
        <w:rPr>
          <w:rFonts w:ascii="Georgia" w:hAnsi="Georgia"/>
        </w:rPr>
        <w:br/>
      </w:r>
      <w:r>
        <w:rPr>
          <w:rFonts w:ascii="Georgia" w:hAnsi="Georgia"/>
        </w:rPr>
        <w:t xml:space="preserve">В целях исполнения требований, установленных </w:t>
      </w:r>
      <w:hyperlink r:id="rId115" w:anchor="/document/99/901919946/XA00MC02NG/" w:history="1">
        <w:r>
          <w:rPr>
            <w:rStyle w:val="a4"/>
            <w:rFonts w:ascii="Georgia" w:hAnsi="Georgia"/>
          </w:rPr>
          <w:t>статьей 174 Жилищного кодекса Российской Федерации</w:t>
        </w:r>
      </w:hyperlink>
      <w:r>
        <w:rPr>
          <w:rFonts w:ascii="Georgia" w:hAnsi="Georgia"/>
        </w:rPr>
        <w:t xml:space="preserve"> о целевом использовании средств фонда капитального ремонта, региональный оператор обязан вести раздельный учет средств собственников, поступивших региональн</w:t>
      </w:r>
      <w:r>
        <w:rPr>
          <w:rFonts w:ascii="Georgia" w:hAnsi="Georgia"/>
        </w:rPr>
        <w:t>ому оператору в фонд капитального ремонта</w:t>
      </w:r>
      <w:r>
        <w:rPr>
          <w:rFonts w:ascii="Georgia" w:hAnsi="Georgia"/>
        </w:rPr>
        <w:t>:</w:t>
      </w:r>
    </w:p>
    <w:p w:rsidR="00000000" w:rsidRDefault="004408A1">
      <w:pPr>
        <w:spacing w:after="223"/>
        <w:jc w:val="both"/>
        <w:divId w:val="660233608"/>
        <w:rPr>
          <w:rFonts w:ascii="Georgia" w:hAnsi="Georgia"/>
        </w:rPr>
      </w:pPr>
      <w:r>
        <w:rPr>
          <w:rFonts w:ascii="Georgia" w:hAnsi="Georgia"/>
        </w:rP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w:t>
      </w:r>
      <w:r>
        <w:rPr>
          <w:rFonts w:ascii="Georgia" w:hAnsi="Georgia"/>
        </w:rPr>
        <w:t>о взноса на капитальный ремонт (далее - фонд капитального ремонта, сформированный за счет минимального взноса)</w:t>
      </w:r>
      <w:r>
        <w:rPr>
          <w:rFonts w:ascii="Georgia" w:hAnsi="Georgia"/>
        </w:rPr>
        <w:t>;</w:t>
      </w:r>
      <w:r>
        <w:rPr>
          <w:rFonts w:ascii="Georgia" w:hAnsi="Georgia"/>
        </w:rPr>
        <w:br/>
      </w:r>
      <w:r>
        <w:rPr>
          <w:rFonts w:ascii="Georgia" w:hAnsi="Georgia"/>
        </w:rPr>
        <w:br/>
      </w:r>
      <w:r>
        <w:rPr>
          <w:rFonts w:ascii="Georgia" w:hAnsi="Georgia"/>
        </w:rPr>
        <w:t>в части фонда капитального ремонта, сформированного исходя из взноса на капитальный ремонт, превышающего минимальный, и пени, уплаченных собств</w:t>
      </w:r>
      <w:r>
        <w:rPr>
          <w:rFonts w:ascii="Georgia" w:hAnsi="Georgia"/>
        </w:rPr>
        <w:t>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r>
        <w:rPr>
          <w:rFonts w:ascii="Georgia" w:hAnsi="Georgia"/>
        </w:rPr>
        <w:t>.</w:t>
      </w:r>
    </w:p>
    <w:p w:rsidR="00000000" w:rsidRDefault="004408A1">
      <w:pPr>
        <w:spacing w:after="223"/>
        <w:jc w:val="both"/>
        <w:divId w:val="660233608"/>
        <w:rPr>
          <w:rFonts w:ascii="Georgia" w:hAnsi="Georgia"/>
        </w:rPr>
      </w:pPr>
      <w:r>
        <w:rPr>
          <w:rFonts w:ascii="Georgia" w:hAnsi="Georgia"/>
        </w:rPr>
        <w:t>5.3. Размер фонда капитального ремонта исчисляется в порядке, устано</w:t>
      </w:r>
      <w:r>
        <w:rPr>
          <w:rFonts w:ascii="Georgia" w:hAnsi="Georgia"/>
        </w:rPr>
        <w:t xml:space="preserve">вленном </w:t>
      </w:r>
      <w:hyperlink r:id="rId116" w:anchor="/document/99/901919946/XA00MJK2OJ/" w:history="1">
        <w:r>
          <w:rPr>
            <w:rStyle w:val="a4"/>
            <w:rFonts w:ascii="Georgia" w:hAnsi="Georgia"/>
          </w:rPr>
          <w:t>частью 2 статьи 170 Жилищного кодекса Российской Федерации</w:t>
        </w:r>
      </w:hyperlink>
      <w:r>
        <w:rPr>
          <w:rFonts w:ascii="Georgia" w:hAnsi="Georgia"/>
        </w:rPr>
        <w:t>, как сумма поступлений платежей собственников помещений в фонд капитального ремонта за вычетом сумм, перечисленны</w:t>
      </w:r>
      <w:r>
        <w:rPr>
          <w:rFonts w:ascii="Georgia" w:hAnsi="Georgia"/>
        </w:rPr>
        <w:t>х за счет средств фонда капитального ремонта в оплату стоимости оказанных услуг, выполненных работ по капитальному ремонту и авансов за указанные работы, услуги</w:t>
      </w:r>
      <w:r>
        <w:rPr>
          <w:rFonts w:ascii="Georgia" w:hAnsi="Georgia"/>
        </w:rPr>
        <w:t>.</w:t>
      </w:r>
    </w:p>
    <w:p w:rsidR="00000000" w:rsidRDefault="004408A1">
      <w:pPr>
        <w:spacing w:after="223"/>
        <w:jc w:val="both"/>
        <w:divId w:val="660233608"/>
        <w:rPr>
          <w:rFonts w:ascii="Georgia" w:hAnsi="Georgia"/>
        </w:rPr>
      </w:pPr>
      <w:r>
        <w:rPr>
          <w:rFonts w:ascii="Georgia" w:hAnsi="Georgia"/>
        </w:rPr>
        <w:t>5.4. Региональный оператор обеспечивает финансирование капитального ремонта по видам работ, ус</w:t>
      </w:r>
      <w:r>
        <w:rPr>
          <w:rFonts w:ascii="Georgia" w:hAnsi="Georgia"/>
        </w:rPr>
        <w:t>луг, в объеме и в сроки, установленные региональной программой,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w:t>
      </w:r>
      <w:r>
        <w:rPr>
          <w:rFonts w:ascii="Georgia" w:hAnsi="Georgia"/>
        </w:rPr>
        <w:t xml:space="preserve"> других многоквартирных домов и других источников, указанных в </w:t>
      </w:r>
      <w:hyperlink r:id="rId117" w:anchor="/document/99/420338063/XA00M9O2NH/" w:tgtFrame="_self" w:history="1">
        <w:r>
          <w:rPr>
            <w:rStyle w:val="a4"/>
            <w:rFonts w:ascii="Georgia" w:hAnsi="Georgia"/>
          </w:rPr>
          <w:t>пункте 5.1 настоящих рекомендаций</w:t>
        </w:r>
      </w:hyperlink>
      <w:r>
        <w:rPr>
          <w:rFonts w:ascii="Georgia" w:hAnsi="Georgia"/>
        </w:rPr>
        <w:t xml:space="preserve">. В соответствии с </w:t>
      </w:r>
      <w:hyperlink r:id="rId118" w:anchor="/document/99/901919946/XA00MK22OK/" w:history="1">
        <w:r>
          <w:rPr>
            <w:rStyle w:val="a4"/>
            <w:rFonts w:ascii="Georgia" w:hAnsi="Georgia"/>
          </w:rPr>
          <w:t>частью 4 статьи 179 Жилищного кодекса Российской Федерации</w:t>
        </w:r>
      </w:hyperlink>
      <w:r>
        <w:rPr>
          <w:rFonts w:ascii="Georgia" w:hAnsi="Georgia"/>
        </w:rPr>
        <w:t xml:space="preserve">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w:t>
      </w:r>
      <w:r>
        <w:rPr>
          <w:rFonts w:ascii="Georgia" w:hAnsi="Georgia"/>
        </w:rPr>
        <w:t>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w:t>
      </w:r>
      <w:r>
        <w:rPr>
          <w:rFonts w:ascii="Georgia" w:hAnsi="Georgia"/>
        </w:rPr>
        <w:t xml:space="preserve">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 рекомендуется указать такую информацию в Порядке взаимоотношений с собственниками помещений. </w:t>
      </w:r>
      <w:r>
        <w:rPr>
          <w:rFonts w:ascii="Georgia" w:hAnsi="Georgia"/>
        </w:rPr>
        <w:t xml:space="preserve">В соответствии с </w:t>
      </w:r>
      <w:hyperlink r:id="rId119" w:anchor="/document/99/901919946/XA00MC62NL/" w:history="1">
        <w:r>
          <w:rPr>
            <w:rStyle w:val="a4"/>
            <w:rFonts w:ascii="Georgia" w:hAnsi="Georgia"/>
          </w:rPr>
          <w:t>частью 7 статьи 182 Жилищного кодекса Российской Федерации</w:t>
        </w:r>
      </w:hyperlink>
      <w:r>
        <w:rPr>
          <w:rFonts w:ascii="Georgia" w:hAnsi="Georgia"/>
        </w:rPr>
        <w:t xml:space="preserve"> возмещение региональному оператору средств, израсходованных на капитальный ремонт в многоквартирном доме</w:t>
      </w:r>
      <w:r>
        <w:rPr>
          <w:rFonts w:ascii="Georgia" w:hAnsi="Georgia"/>
        </w:rPr>
        <w:t>,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 xml:space="preserve">5.5. В соответствии с </w:t>
      </w:r>
      <w:hyperlink r:id="rId120" w:anchor="/document/99/901919946/XA00MD22NL/" w:history="1">
        <w:r>
          <w:rPr>
            <w:rStyle w:val="a4"/>
            <w:rFonts w:ascii="Georgia" w:hAnsi="Georgia"/>
          </w:rPr>
          <w:t>частью 1 статьи 174 Жилищного кодекса Российской Федерации</w:t>
        </w:r>
      </w:hyperlink>
      <w:r>
        <w:rPr>
          <w:rFonts w:ascii="Georgia" w:hAnsi="Georgia"/>
        </w:rPr>
        <w:t xml:space="preserve"> средства фонда капитального ремонта, сформированного за счет минимального взноса на капитальный ремонт, могут использоваться только</w:t>
      </w:r>
      <w:r>
        <w:rPr>
          <w:rFonts w:ascii="Georgia" w:hAnsi="Georgia"/>
        </w:rPr>
        <w:t>:</w:t>
      </w:r>
    </w:p>
    <w:p w:rsidR="00000000" w:rsidRDefault="004408A1">
      <w:pPr>
        <w:spacing w:after="223"/>
        <w:jc w:val="both"/>
        <w:divId w:val="660233608"/>
        <w:rPr>
          <w:rFonts w:ascii="Georgia" w:hAnsi="Georgia"/>
        </w:rPr>
      </w:pPr>
      <w:r>
        <w:rPr>
          <w:rFonts w:ascii="Georgia" w:hAnsi="Georgia"/>
        </w:rPr>
        <w:t>на финансирование работ по капитальному ремонт</w:t>
      </w:r>
      <w:r>
        <w:rPr>
          <w:rFonts w:ascii="Georgia" w:hAnsi="Georgia"/>
        </w:rPr>
        <w:t xml:space="preserve">у, указанных в </w:t>
      </w:r>
      <w:hyperlink r:id="rId121" w:anchor="/document/99/901919946/XA00MIO2OH/" w:history="1">
        <w:r>
          <w:rPr>
            <w:rStyle w:val="a4"/>
            <w:rFonts w:ascii="Georgia" w:hAnsi="Georgia"/>
          </w:rPr>
          <w:t>части 1 статьи 166 Жилищного кодекса Российской Федерации</w:t>
        </w:r>
      </w:hyperlink>
      <w:r>
        <w:rPr>
          <w:rFonts w:ascii="Georgia" w:hAnsi="Georgia"/>
        </w:rPr>
        <w:t>, и работ по капитальному ремонту, установленных законом субъекта Российской Федерации или нормативным право</w:t>
      </w:r>
      <w:r>
        <w:rPr>
          <w:rFonts w:ascii="Georgia" w:hAnsi="Georgia"/>
        </w:rPr>
        <w:t>вым актом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на погашение кредитов, займов, полученных и использованных в целях оплаты работ по капитальному ремонту</w:t>
      </w:r>
      <w:r>
        <w:rPr>
          <w:rFonts w:ascii="Georgia" w:hAnsi="Georgia"/>
        </w:rPr>
        <w:t>;</w:t>
      </w:r>
      <w:r>
        <w:rPr>
          <w:rFonts w:ascii="Georgia" w:hAnsi="Georgia"/>
        </w:rPr>
        <w:br/>
      </w:r>
      <w:r>
        <w:rPr>
          <w:rFonts w:ascii="Georgia" w:hAnsi="Georgia"/>
        </w:rPr>
        <w:br/>
      </w:r>
      <w:r>
        <w:rPr>
          <w:rFonts w:ascii="Georgia" w:hAnsi="Georgia"/>
        </w:rPr>
        <w:t>на уплату процентов за пользование кредитами, займами, привлеченными региональным оператором</w:t>
      </w:r>
      <w:r>
        <w:rPr>
          <w:rFonts w:ascii="Georgia" w:hAnsi="Georgia"/>
        </w:rPr>
        <w:t>;</w:t>
      </w:r>
      <w:r>
        <w:rPr>
          <w:rFonts w:ascii="Georgia" w:hAnsi="Georgia"/>
        </w:rPr>
        <w:br/>
      </w:r>
      <w:r>
        <w:rPr>
          <w:rFonts w:ascii="Georgia" w:hAnsi="Georgia"/>
        </w:rPr>
        <w:br/>
      </w:r>
      <w:r>
        <w:rPr>
          <w:rFonts w:ascii="Georgia" w:hAnsi="Georgia"/>
        </w:rPr>
        <w:t>на цели оплат</w:t>
      </w:r>
      <w:r>
        <w:rPr>
          <w:rFonts w:ascii="Georgia" w:hAnsi="Georgia"/>
        </w:rPr>
        <w:t xml:space="preserve">ы мероприятий и возврата собственникам помещений в случаях, указанных в </w:t>
      </w:r>
      <w:hyperlink r:id="rId122" w:anchor="/document/99/901919946/XA00MFS2O1/" w:history="1">
        <w:r>
          <w:rPr>
            <w:rStyle w:val="a4"/>
            <w:rFonts w:ascii="Georgia" w:hAnsi="Georgia"/>
          </w:rPr>
          <w:t>части 2 статьи 174 Жилищного кодекса Российской Федерации</w:t>
        </w:r>
      </w:hyperlink>
      <w:r>
        <w:rPr>
          <w:rFonts w:ascii="Georgia" w:hAnsi="Georgia"/>
        </w:rPr>
        <w:t xml:space="preserve">, а также в </w:t>
      </w:r>
      <w:hyperlink r:id="rId123" w:anchor="/document/99/420338063/XA00M8Q2N7/" w:tgtFrame="_self" w:history="1">
        <w:r>
          <w:rPr>
            <w:rStyle w:val="a4"/>
            <w:rFonts w:ascii="Georgia" w:hAnsi="Georgia"/>
          </w:rPr>
          <w:t>разделе 10 настоящих рекомендаций</w:t>
        </w:r>
      </w:hyperlink>
      <w:r>
        <w:rPr>
          <w:rFonts w:ascii="Georgia" w:hAnsi="Georgia"/>
        </w:rPr>
        <w:t>.</w:t>
      </w:r>
    </w:p>
    <w:p w:rsidR="00000000" w:rsidRDefault="004408A1">
      <w:pPr>
        <w:spacing w:after="223"/>
        <w:jc w:val="both"/>
        <w:divId w:val="660233608"/>
        <w:rPr>
          <w:rFonts w:ascii="Georgia" w:hAnsi="Georgia"/>
        </w:rPr>
      </w:pPr>
      <w:r>
        <w:rPr>
          <w:rFonts w:ascii="Georgia" w:hAnsi="Georgia"/>
        </w:rPr>
        <w:t xml:space="preserve">5.6. В соответствии с </w:t>
      </w:r>
      <w:hyperlink r:id="rId124" w:anchor="/document/99/901919946/XA00MJ02OF/" w:history="1">
        <w:r>
          <w:rPr>
            <w:rStyle w:val="a4"/>
            <w:rFonts w:ascii="Georgia" w:hAnsi="Georgia"/>
          </w:rPr>
          <w:t>частью 3 статьи 179 Жилищного кодекса Российской Федерации</w:t>
        </w:r>
      </w:hyperlink>
      <w:r>
        <w:rPr>
          <w:rFonts w:ascii="Georgia" w:hAnsi="Georgia"/>
        </w:rPr>
        <w:t xml:space="preserve"> региональный опе</w:t>
      </w:r>
      <w:r>
        <w:rPr>
          <w:rFonts w:ascii="Georgia" w:hAnsi="Georgia"/>
        </w:rPr>
        <w:t xml:space="preserve">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установленных </w:t>
      </w:r>
      <w:hyperlink r:id="rId125" w:anchor="/document/99/901919946/XA00MFK2NC/" w:history="1">
        <w:r>
          <w:rPr>
            <w:rStyle w:val="a4"/>
            <w:rFonts w:ascii="Georgia" w:hAnsi="Georgia"/>
          </w:rPr>
          <w:t>статьей 176 Жилищного кодекса Российской Федерации</w:t>
        </w:r>
      </w:hyperlink>
      <w:r>
        <w:rPr>
          <w:rFonts w:ascii="Georgia" w:hAnsi="Georgia"/>
        </w:rPr>
        <w:t xml:space="preserve"> </w:t>
      </w:r>
      <w:r>
        <w:rPr>
          <w:rFonts w:ascii="Georgia" w:hAnsi="Georgia"/>
        </w:rPr>
        <w:t>к кредитным организациям, в которых могут открываться специальные счета для формирования фонда капитального ремонта на специальном счете. При этом доходы, полученные региональным оператором от размещения временно свободных средств, не формируют фонды капит</w:t>
      </w:r>
      <w:r>
        <w:rPr>
          <w:rFonts w:ascii="Georgia" w:hAnsi="Georgia"/>
        </w:rPr>
        <w:t>ального ремонта</w:t>
      </w:r>
      <w:r>
        <w:rPr>
          <w:rFonts w:ascii="Georgia" w:hAnsi="Georgia"/>
        </w:rPr>
        <w:t>.</w:t>
      </w:r>
      <w:r>
        <w:rPr>
          <w:rFonts w:ascii="Georgia" w:hAnsi="Georgia"/>
        </w:rPr>
        <w:br/>
      </w:r>
      <w:r>
        <w:rPr>
          <w:rFonts w:ascii="Georgia" w:hAnsi="Georgia"/>
        </w:rPr>
        <w:br/>
      </w:r>
      <w:r>
        <w:rPr>
          <w:rFonts w:ascii="Georgia" w:hAnsi="Georgia"/>
        </w:rPr>
        <w:t xml:space="preserve">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w:t>
      </w:r>
      <w:hyperlink r:id="rId126" w:anchor="/document/99/901919946/XA00MC02NG/" w:history="1">
        <w:r>
          <w:rPr>
            <w:rStyle w:val="a4"/>
            <w:rFonts w:ascii="Georgia" w:hAnsi="Georgia"/>
          </w:rPr>
          <w:t>статье 174 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для оплаты работ, услуг по капитальному ремонту</w:t>
      </w:r>
      <w:r>
        <w:rPr>
          <w:rFonts w:ascii="Georgia" w:hAnsi="Georgia"/>
        </w:rPr>
        <w:t>;</w:t>
      </w:r>
      <w:r>
        <w:rPr>
          <w:rFonts w:ascii="Georgia" w:hAnsi="Georgia"/>
        </w:rPr>
        <w:br/>
      </w:r>
      <w:r>
        <w:rPr>
          <w:rFonts w:ascii="Georgia" w:hAnsi="Georgia"/>
        </w:rPr>
        <w:br/>
      </w:r>
      <w:r>
        <w:rPr>
          <w:rFonts w:ascii="Georgia" w:hAnsi="Georgia"/>
        </w:rPr>
        <w:t>для оплаты разработки проектной документации (в случае, если подготовка проектной документации необходима в соответствии с зако</w:t>
      </w:r>
      <w:r>
        <w:rPr>
          <w:rFonts w:ascii="Georgia" w:hAnsi="Georgia"/>
        </w:rPr>
        <w:t>нодательством о градостроительной деятельности)</w:t>
      </w:r>
      <w:r>
        <w:rPr>
          <w:rFonts w:ascii="Georgia" w:hAnsi="Georgia"/>
        </w:rPr>
        <w:t>;</w:t>
      </w:r>
      <w:r>
        <w:rPr>
          <w:rFonts w:ascii="Georgia" w:hAnsi="Georgia"/>
        </w:rPr>
        <w:br/>
      </w:r>
      <w:r>
        <w:rPr>
          <w:rFonts w:ascii="Georgia" w:hAnsi="Georgia"/>
        </w:rPr>
        <w:br/>
      </w:r>
      <w:r>
        <w:rPr>
          <w:rFonts w:ascii="Georgia" w:hAnsi="Georgia"/>
        </w:rPr>
        <w:t>для оплаты услуг по строительному контролю</w:t>
      </w:r>
      <w:r>
        <w:rPr>
          <w:rFonts w:ascii="Georgia" w:hAnsi="Georgia"/>
        </w:rPr>
        <w:t>;</w:t>
      </w:r>
      <w:r>
        <w:rPr>
          <w:rFonts w:ascii="Georgia" w:hAnsi="Georgia"/>
        </w:rPr>
        <w:br/>
      </w:r>
      <w:r>
        <w:rPr>
          <w:rFonts w:ascii="Georgia" w:hAnsi="Georgia"/>
        </w:rPr>
        <w:br/>
      </w:r>
      <w:r>
        <w:rPr>
          <w:rFonts w:ascii="Georgia" w:hAnsi="Georgia"/>
        </w:rPr>
        <w:t>на погашение кредитов, займов, полученных и использованных в целях оплаты работ, услуг по капитальному ремонту</w:t>
      </w:r>
      <w:r>
        <w:rPr>
          <w:rFonts w:ascii="Georgia" w:hAnsi="Georgia"/>
        </w:rPr>
        <w:t>;</w:t>
      </w:r>
      <w:r>
        <w:rPr>
          <w:rFonts w:ascii="Georgia" w:hAnsi="Georgia"/>
        </w:rPr>
        <w:br/>
      </w:r>
      <w:r>
        <w:rPr>
          <w:rFonts w:ascii="Georgia" w:hAnsi="Georgia"/>
        </w:rPr>
        <w:br/>
      </w:r>
      <w:r>
        <w:rPr>
          <w:rFonts w:ascii="Georgia" w:hAnsi="Georgia"/>
        </w:rPr>
        <w:t>на уплату процентов за пользование привлеченными</w:t>
      </w:r>
      <w:r>
        <w:rPr>
          <w:rFonts w:ascii="Georgia" w:hAnsi="Georgia"/>
        </w:rPr>
        <w:t xml:space="preserve"> кредитами, займами</w:t>
      </w:r>
      <w:r>
        <w:rPr>
          <w:rFonts w:ascii="Georgia" w:hAnsi="Georgia"/>
        </w:rPr>
        <w:t>;</w:t>
      </w:r>
      <w:r>
        <w:rPr>
          <w:rFonts w:ascii="Georgia" w:hAnsi="Georgia"/>
        </w:rPr>
        <w:br/>
      </w:r>
      <w:r>
        <w:rPr>
          <w:rFonts w:ascii="Georgia" w:hAnsi="Georgia"/>
        </w:rPr>
        <w:br/>
      </w:r>
      <w:r>
        <w:rPr>
          <w:rFonts w:ascii="Georgia" w:hAnsi="Georgia"/>
        </w:rPr>
        <w:t>для оплаты расходов на получение гарантий и поручительств по привлеченным кредитам, займам</w:t>
      </w:r>
      <w:r>
        <w:rPr>
          <w:rFonts w:ascii="Georgia" w:hAnsi="Georgia"/>
        </w:rPr>
        <w:t>;</w:t>
      </w:r>
    </w:p>
    <w:p w:rsidR="00000000" w:rsidRDefault="004408A1">
      <w:pPr>
        <w:spacing w:after="223"/>
        <w:jc w:val="both"/>
        <w:divId w:val="660233608"/>
        <w:rPr>
          <w:rFonts w:ascii="Georgia" w:hAnsi="Georgia"/>
        </w:rPr>
      </w:pPr>
      <w:r>
        <w:rPr>
          <w:rFonts w:ascii="Georgia" w:hAnsi="Georgia"/>
        </w:rPr>
        <w:t>5.7. Средства фонда капитального ремонта, сформированного за счет взноса на капитальный ремонт, превышающего минимальный, подлежат использован</w:t>
      </w:r>
      <w:r>
        <w:rPr>
          <w:rFonts w:ascii="Georgia" w:hAnsi="Georgia"/>
        </w:rPr>
        <w:t xml:space="preserve">ию </w:t>
      </w:r>
      <w:r>
        <w:rPr>
          <w:rFonts w:ascii="Georgia" w:hAnsi="Georgia"/>
        </w:rPr>
        <w:lastRenderedPageBreak/>
        <w:t xml:space="preserve">кроме целей, указанных в </w:t>
      </w:r>
      <w:hyperlink r:id="rId127" w:anchor="/document/99/420338063/XA00M802N7/" w:tgtFrame="_self" w:history="1">
        <w:r>
          <w:rPr>
            <w:rStyle w:val="a4"/>
            <w:rFonts w:ascii="Georgia" w:hAnsi="Georgia"/>
          </w:rPr>
          <w:t>пункте 5.6 настоящих рекомендаций</w:t>
        </w:r>
      </w:hyperlink>
      <w:r>
        <w:rPr>
          <w:rFonts w:ascii="Georgia" w:hAnsi="Georgia"/>
        </w:rPr>
        <w:t xml:space="preserve">, также на цели оплаты мероприятий и возврата собственникам помещений в случаях, указанных в </w:t>
      </w:r>
      <w:hyperlink r:id="rId128" w:anchor="/document/99/901919946/XA00MFS2O1/" w:history="1">
        <w:r>
          <w:rPr>
            <w:rStyle w:val="a4"/>
            <w:rFonts w:ascii="Georgia" w:hAnsi="Georgia"/>
          </w:rPr>
          <w:t>части 2 статьи 174 Жилищного кодекса Российской Федерации</w:t>
        </w:r>
      </w:hyperlink>
      <w:r>
        <w:rPr>
          <w:rFonts w:ascii="Georgia" w:hAnsi="Georgia"/>
        </w:rPr>
        <w:t xml:space="preserve">, а также в </w:t>
      </w:r>
      <w:hyperlink r:id="rId129" w:anchor="/document/99/420338063/XA00M8Q2N7/" w:tgtFrame="_self" w:history="1">
        <w:r>
          <w:rPr>
            <w:rStyle w:val="a4"/>
            <w:rFonts w:ascii="Georgia" w:hAnsi="Georgia"/>
          </w:rPr>
          <w:t>разделе 10 настоящих рекомендаций</w:t>
        </w:r>
      </w:hyperlink>
      <w:r>
        <w:rPr>
          <w:rFonts w:ascii="Georgia" w:hAnsi="Georgia"/>
        </w:rPr>
        <w:t xml:space="preserve">, или </w:t>
      </w:r>
      <w:r>
        <w:rPr>
          <w:rFonts w:ascii="Georgia" w:hAnsi="Georgia"/>
        </w:rPr>
        <w:t xml:space="preserve">могут направляться в соответствии с </w:t>
      </w:r>
      <w:hyperlink r:id="rId130" w:anchor="/document/99/901919946/XA00MJS2ON/" w:history="1">
        <w:r>
          <w:rPr>
            <w:rStyle w:val="a4"/>
            <w:rFonts w:ascii="Georgia" w:hAnsi="Georgia"/>
          </w:rPr>
          <w:t>частью 3 статьи 166 Жилищного кодекса Российской Федерации</w:t>
        </w:r>
      </w:hyperlink>
      <w:r>
        <w:rPr>
          <w:rFonts w:ascii="Georgia" w:hAnsi="Georgia"/>
        </w:rPr>
        <w:t xml:space="preserve"> на финансирование любых работ, услуг по капитальному ремонту</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5.8. В соответствии с </w:t>
      </w:r>
      <w:hyperlink r:id="rId131" w:anchor="/document/99/901919946/XA00RQC2OF/" w:history="1">
        <w:r>
          <w:rPr>
            <w:rStyle w:val="a4"/>
            <w:rFonts w:ascii="Georgia" w:hAnsi="Georgia"/>
          </w:rPr>
          <w:t>частью 1 статьи 191 Жилищного кодекса Российской Федерации</w:t>
        </w:r>
      </w:hyperlink>
      <w:r>
        <w:rPr>
          <w:rFonts w:ascii="Georgia" w:hAnsi="Georgia"/>
        </w:rPr>
        <w:t xml:space="preserve"> финансирование работ, услуг по капитальному ремонту в многоквартирных домах, включенных в региональную программу, может ос</w:t>
      </w:r>
      <w:r>
        <w:rPr>
          <w:rFonts w:ascii="Georgia" w:hAnsi="Georgia"/>
        </w:rPr>
        <w:t>уществляться с применением мер государственной поддержки, муниципальной поддержки, предоставляемой региональному оператору, в порядке и на условиях, которые предусмотрены федеральными законами, законами субъекта Российской Федерации, муниципальными правовы</w:t>
      </w:r>
      <w:r>
        <w:rPr>
          <w:rFonts w:ascii="Georgia" w:hAnsi="Georgia"/>
        </w:rPr>
        <w:t>ми актами</w:t>
      </w:r>
      <w:r>
        <w:rPr>
          <w:rFonts w:ascii="Georgia" w:hAnsi="Georgia"/>
        </w:rPr>
        <w:t>.</w:t>
      </w:r>
      <w:r>
        <w:rPr>
          <w:rFonts w:ascii="Georgia" w:hAnsi="Georgia"/>
        </w:rPr>
        <w:br/>
      </w:r>
      <w:r>
        <w:rPr>
          <w:rFonts w:ascii="Georgia" w:hAnsi="Georgia"/>
        </w:rPr>
        <w:br/>
      </w:r>
      <w:r>
        <w:rPr>
          <w:rFonts w:ascii="Georgia" w:hAnsi="Georgia"/>
        </w:rPr>
        <w:t xml:space="preserve">В соответствии с </w:t>
      </w:r>
      <w:hyperlink r:id="rId132" w:anchor="/document/99/901919946/XA00MI42NK/" w:history="1">
        <w:r>
          <w:rPr>
            <w:rStyle w:val="a4"/>
            <w:rFonts w:ascii="Georgia" w:hAnsi="Georgia"/>
          </w:rPr>
          <w:t>частью 4 статьи 166 Жилищного кодекса Российской Федерации</w:t>
        </w:r>
      </w:hyperlink>
      <w:r>
        <w:rPr>
          <w:rFonts w:ascii="Georgia" w:hAnsi="Georgia"/>
        </w:rPr>
        <w:t xml:space="preserve"> перечень работ, услуг по капитальному ремонту, которые могут финансироваться за счет средств</w:t>
      </w:r>
      <w:r>
        <w:rPr>
          <w:rFonts w:ascii="Georgia" w:hAnsi="Georgia"/>
        </w:rPr>
        <w:t xml:space="preserve"> государственной поддержки, предоставляемой субъектом Российской Федерации определяется нормативным правовым актом субъекта Российской Федерации. При наличии такого акта в Порядке рекомендуется указать его реквизиты и привести соответствующий перечень рабо</w:t>
      </w:r>
      <w:r>
        <w:rPr>
          <w:rFonts w:ascii="Georgia" w:hAnsi="Georgia"/>
        </w:rPr>
        <w:t>т, услуг</w:t>
      </w:r>
      <w:r>
        <w:rPr>
          <w:rFonts w:ascii="Georgia" w:hAnsi="Georgia"/>
        </w:rPr>
        <w:t>.</w:t>
      </w:r>
    </w:p>
    <w:p w:rsidR="00000000" w:rsidRDefault="004408A1">
      <w:pPr>
        <w:spacing w:after="223"/>
        <w:jc w:val="both"/>
        <w:divId w:val="660233608"/>
        <w:rPr>
          <w:rFonts w:ascii="Georgia" w:hAnsi="Georgia"/>
        </w:rPr>
      </w:pPr>
      <w:r>
        <w:rPr>
          <w:rFonts w:ascii="Georgia" w:hAnsi="Georgia"/>
        </w:rPr>
        <w:t>5.9. Необходимость привлечения региональным оператором кредитов, займов в целях реализации региональной программы определяется региональным оператором исходя из установленных нормативным правовым актом субъекта Российской Федерации требований по обеспечени</w:t>
      </w:r>
      <w:r>
        <w:rPr>
          <w:rFonts w:ascii="Georgia" w:hAnsi="Georgia"/>
        </w:rPr>
        <w:t>ю финансовой устойчивости регионального оператора и ограничений в объемах использования средств фондов капитального ремонта</w:t>
      </w:r>
      <w:r>
        <w:rPr>
          <w:rFonts w:ascii="Georgia" w:hAnsi="Georgia"/>
        </w:rPr>
        <w:t>.</w:t>
      </w:r>
    </w:p>
    <w:p w:rsidR="00000000" w:rsidRDefault="004408A1">
      <w:pPr>
        <w:spacing w:after="223"/>
        <w:jc w:val="both"/>
        <w:divId w:val="660233608"/>
        <w:rPr>
          <w:rFonts w:ascii="Georgia" w:hAnsi="Georgia"/>
        </w:rPr>
      </w:pPr>
      <w:r>
        <w:rPr>
          <w:rFonts w:ascii="Georgia" w:hAnsi="Georgia"/>
        </w:rPr>
        <w:t>5.10. В целях информирования собственников помещений об ограничениях в условиях финансирования капитального ремонта многоквартирных</w:t>
      </w:r>
      <w:r>
        <w:rPr>
          <w:rFonts w:ascii="Georgia" w:hAnsi="Georgia"/>
        </w:rPr>
        <w:t xml:space="preserve"> домов, включенных в региональную программу, рекомендуется в Порядке взаимоотношений с собственниками помещений указать о таких ограничениях</w:t>
      </w:r>
      <w:r>
        <w:rPr>
          <w:rFonts w:ascii="Georgia" w:hAnsi="Georgia"/>
        </w:rPr>
        <w:t>.</w:t>
      </w:r>
      <w:r>
        <w:rPr>
          <w:rFonts w:ascii="Georgia" w:hAnsi="Georgia"/>
        </w:rPr>
        <w:br/>
      </w:r>
      <w:r>
        <w:rPr>
          <w:rFonts w:ascii="Georgia" w:hAnsi="Georgia"/>
        </w:rPr>
        <w:br/>
      </w:r>
      <w:r>
        <w:rPr>
          <w:rFonts w:ascii="Georgia" w:hAnsi="Georgia"/>
        </w:rPr>
        <w:t xml:space="preserve">В соответствии с </w:t>
      </w:r>
      <w:hyperlink r:id="rId133" w:anchor="/document/99/901919946/XA00MAS2MR/" w:history="1">
        <w:r>
          <w:rPr>
            <w:rStyle w:val="a4"/>
            <w:rFonts w:ascii="Georgia" w:hAnsi="Georgia"/>
          </w:rPr>
          <w:t xml:space="preserve">частью 2 статьи 185 </w:t>
        </w:r>
        <w:r>
          <w:rPr>
            <w:rStyle w:val="a4"/>
            <w:rFonts w:ascii="Georgia" w:hAnsi="Georgia"/>
          </w:rPr>
          <w:t>Жилищного кодекса Российской Федерации</w:t>
        </w:r>
      </w:hyperlink>
      <w:r>
        <w:rPr>
          <w:rFonts w:ascii="Georgia" w:hAnsi="Georgia"/>
        </w:rPr>
        <w:t xml:space="preserve"> региональный оператор в целях определения финансовых возможностей по обеспечению финансирования региональной программы в каждом в текущем году её реализации исходит из: установленного нормативного правового акта субъе</w:t>
      </w:r>
      <w:r>
        <w:rPr>
          <w:rFonts w:ascii="Georgia" w:hAnsi="Georgia"/>
        </w:rPr>
        <w:t>кта Российской Федерации объема средств, которые региональный оператор ежегодно вправе израсходовать на финансирование региональной программы (объема средств, предоставленных за счет средств фонда капитального ремонта, сформированных собственниками помещен</w:t>
      </w:r>
      <w:r>
        <w:rPr>
          <w:rFonts w:ascii="Georgia" w:hAnsi="Georgia"/>
        </w:rPr>
        <w:t>ий в многоквартирных домах, в которых капитальный ремонт предусмотрен региональной программой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w:t>
      </w:r>
      <w:r>
        <w:rPr>
          <w:rFonts w:ascii="Georgia" w:hAnsi="Georgia"/>
        </w:rPr>
        <w:t>ма поступлений взносов на капитальный ремонт в текущем году. При этом размер такой доли устанавливается законом субъекта Российской Федерации с учетом остатка средств, неиспользованных региональным оператором в предыдущем периоде. В Порядке рекомендуется у</w:t>
      </w:r>
      <w:r>
        <w:rPr>
          <w:rFonts w:ascii="Georgia" w:hAnsi="Georgia"/>
        </w:rPr>
        <w:t>казать размер такой доли, а также порядок размещения региональным оператором информации об определенных региональных оператором суммы финансирования капитального ремонта на каждый текущий год</w:t>
      </w:r>
      <w:r>
        <w:rPr>
          <w:rFonts w:ascii="Georgia" w:hAnsi="Georgia"/>
        </w:rPr>
        <w:t>.</w:t>
      </w:r>
    </w:p>
    <w:p w:rsidR="00000000" w:rsidRDefault="004408A1">
      <w:pPr>
        <w:spacing w:after="223"/>
        <w:jc w:val="both"/>
        <w:divId w:val="660233608"/>
        <w:rPr>
          <w:rFonts w:ascii="Georgia" w:hAnsi="Georgia"/>
        </w:rPr>
      </w:pPr>
      <w:r>
        <w:rPr>
          <w:rFonts w:ascii="Georgia" w:hAnsi="Georgia"/>
        </w:rPr>
        <w:lastRenderedPageBreak/>
        <w:t xml:space="preserve">5.11. В целях непосредственного финансирования работ, услуг по </w:t>
      </w:r>
      <w:r>
        <w:rPr>
          <w:rFonts w:ascii="Georgia" w:hAnsi="Georgia"/>
        </w:rPr>
        <w:t xml:space="preserve">капитальному ремонту при формировании фонда капитального ремонта на счете регионального оператора, для регионального оператора установлены следующие правила, указанные в </w:t>
      </w:r>
      <w:hyperlink r:id="rId134" w:anchor="/document/99/901919946/XA00MEO2NC/" w:history="1">
        <w:r>
          <w:rPr>
            <w:rStyle w:val="a4"/>
            <w:rFonts w:ascii="Georgia" w:hAnsi="Georgia"/>
          </w:rPr>
          <w:t>статье 190</w:t>
        </w:r>
        <w:r>
          <w:rPr>
            <w:rStyle w:val="a4"/>
            <w:rFonts w:ascii="Georgia" w:hAnsi="Georgia"/>
          </w:rPr>
          <w:t xml:space="preserve"> 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w:t>
      </w:r>
      <w:r>
        <w:rPr>
          <w:rFonts w:ascii="Georgia" w:hAnsi="Georgia"/>
        </w:rPr>
        <w:t>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35" w:anchor="/document/99/901919946/XA00MAM2MO/" w:history="1">
        <w:r>
          <w:rPr>
            <w:rStyle w:val="a4"/>
            <w:rFonts w:ascii="Georgia" w:hAnsi="Georgia"/>
          </w:rPr>
          <w:t>ч.4 ст.190 Жилищ</w:t>
        </w:r>
        <w:r>
          <w:rPr>
            <w:rStyle w:val="a4"/>
            <w:rFonts w:ascii="Georgia" w:hAnsi="Georgia"/>
          </w:rPr>
          <w:t>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превышение предельной стоимости работ, услуг по капитальному ремонту, а также оплата услуг, работ, не включенных в региональную программу, осуществляется за счет средств собственников помещений, уплачиваемых в виде взно</w:t>
      </w:r>
      <w:r>
        <w:rPr>
          <w:rFonts w:ascii="Georgia" w:hAnsi="Georgia"/>
        </w:rPr>
        <w:t>са на капитальный ремонт, превышающего минимальный (</w:t>
      </w:r>
      <w:hyperlink r:id="rId136" w:anchor="/document/99/901919946/XA00MAM2MO/" w:history="1">
        <w:r>
          <w:rPr>
            <w:rStyle w:val="a4"/>
            <w:rFonts w:ascii="Georgia" w:hAnsi="Georgia"/>
          </w:rPr>
          <w:t>часть 4 статьи 190 Жилищного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основанием для перечисления региональным оператором средств по закл</w:t>
      </w:r>
      <w:r>
        <w:rPr>
          <w:rFonts w:ascii="Georgia" w:hAnsi="Georgia"/>
        </w:rPr>
        <w:t>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37" w:anchor="/document/99/901919946/XA00MGA2NP/" w:history="1">
        <w:r>
          <w:rPr>
            <w:rStyle w:val="a4"/>
            <w:rFonts w:ascii="Georgia" w:hAnsi="Georgia"/>
          </w:rPr>
          <w:t>часть 2 статьи 190 Жилищно</w:t>
        </w:r>
        <w:r>
          <w:rPr>
            <w:rStyle w:val="a4"/>
            <w:rFonts w:ascii="Georgia" w:hAnsi="Georgia"/>
          </w:rPr>
          <w:t>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w:t>
      </w:r>
      <w:r>
        <w:rPr>
          <w:rFonts w:ascii="Georgia" w:hAnsi="Georgia"/>
        </w:rPr>
        <w:t>уг, работ по капитальному ремонту (</w:t>
      </w:r>
      <w:hyperlink r:id="rId138" w:anchor="/document/99/901919946/XA00MA42ML/" w:history="1">
        <w:r>
          <w:rPr>
            <w:rStyle w:val="a4"/>
            <w:rFonts w:ascii="Georgia" w:hAnsi="Georgia"/>
          </w:rPr>
          <w:t>часть 3 статьи 190 Жилищного кодекса Российской Федерации</w:t>
        </w:r>
      </w:hyperlink>
      <w:r>
        <w:rPr>
          <w:rFonts w:ascii="Georgia" w:hAnsi="Georgia"/>
        </w:rPr>
        <w:t>)</w:t>
      </w:r>
      <w:r>
        <w:rPr>
          <w:rFonts w:ascii="Georgia" w:hAnsi="Georgia"/>
        </w:rPr>
        <w:t>.</w:t>
      </w:r>
    </w:p>
    <w:p w:rsidR="00000000" w:rsidRDefault="004408A1">
      <w:pPr>
        <w:spacing w:after="223"/>
        <w:jc w:val="both"/>
        <w:divId w:val="660233608"/>
        <w:rPr>
          <w:rFonts w:ascii="Georgia" w:hAnsi="Georgia"/>
        </w:rPr>
      </w:pPr>
      <w:r>
        <w:rPr>
          <w:rFonts w:ascii="Georgia" w:hAnsi="Georgia"/>
        </w:rPr>
        <w:t>5.12. В Порядок взаимоотношений с собственниками помещений по вопросам формирования ф</w:t>
      </w:r>
      <w:r>
        <w:rPr>
          <w:rFonts w:ascii="Georgia" w:hAnsi="Georgia"/>
        </w:rPr>
        <w:t>ондов капитального ремонта в многоквартирных домах, в том числе в которых капитальный ремонт будет проводиться в будущем и вопросам финансирования капитального ремонта рекомендуется включить информацию о ежеквартальном отчете регионального оператора о разм</w:t>
      </w:r>
      <w:r>
        <w:rPr>
          <w:rFonts w:ascii="Georgia" w:hAnsi="Georgia"/>
        </w:rPr>
        <w:t>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w:t>
      </w:r>
      <w:r>
        <w:rPr>
          <w:rFonts w:ascii="Georgia" w:hAnsi="Georgia"/>
        </w:rPr>
        <w:t xml:space="preserve">вартирном доме при недостаточности средств фонда капитального ремонта. Порядок такой отчетности приведен в </w:t>
      </w:r>
      <w:hyperlink r:id="rId139" w:anchor="/document/99/420338063/XA00MDS2N7/" w:tgtFrame="_self" w:history="1">
        <w:r>
          <w:rPr>
            <w:rStyle w:val="a4"/>
            <w:rFonts w:ascii="Georgia" w:hAnsi="Georgia"/>
          </w:rPr>
          <w:t>разделе 11 настоящих рекомендаций</w:t>
        </w:r>
      </w:hyperlink>
      <w:r>
        <w:rPr>
          <w:rFonts w:ascii="Georgia" w:hAnsi="Georgia"/>
        </w:rPr>
        <w:t>.</w:t>
      </w:r>
    </w:p>
    <w:p w:rsidR="00000000" w:rsidRDefault="004408A1">
      <w:pPr>
        <w:spacing w:after="223"/>
        <w:jc w:val="both"/>
        <w:divId w:val="660233608"/>
        <w:rPr>
          <w:rFonts w:ascii="Georgia" w:hAnsi="Georgia"/>
        </w:rPr>
      </w:pPr>
      <w:r>
        <w:rPr>
          <w:rFonts w:ascii="Georgia" w:hAnsi="Georgia"/>
        </w:rPr>
        <w:t>5.13. В Порядке взаимоотнош</w:t>
      </w:r>
      <w:r>
        <w:rPr>
          <w:rFonts w:ascii="Georgia" w:hAnsi="Georgia"/>
        </w:rPr>
        <w:t>ений с собственниками помещений по вопросам формирования фонда капитального ремонта и финансирования работ по капитальному ремонту рекомендуется указать информацию о гарантии сохранности денежных средств, полученных региональным оператором от собственников</w:t>
      </w:r>
      <w:r>
        <w:rPr>
          <w:rFonts w:ascii="Georgia" w:hAnsi="Georgia"/>
        </w:rPr>
        <w:t xml:space="preserve"> помещений при формировании фонда капитального ремонта на счете регионального оператора, которые установлены в </w:t>
      </w:r>
      <w:hyperlink r:id="rId140" w:anchor="/document/99/901919946/XA00ME42NL/" w:history="1">
        <w:r>
          <w:rPr>
            <w:rStyle w:val="a4"/>
            <w:rFonts w:ascii="Georgia" w:hAnsi="Georgia"/>
          </w:rPr>
          <w:t>части 5</w:t>
        </w:r>
      </w:hyperlink>
      <w:r>
        <w:rPr>
          <w:rFonts w:ascii="Georgia" w:hAnsi="Georgia"/>
        </w:rPr>
        <w:t xml:space="preserve"> и </w:t>
      </w:r>
      <w:hyperlink r:id="rId141" w:anchor="/document/99/901919946/XA00RV02PG/" w:history="1">
        <w:r>
          <w:rPr>
            <w:rStyle w:val="a4"/>
            <w:rFonts w:ascii="Georgia" w:hAnsi="Georgia"/>
          </w:rPr>
          <w:t>части 6 статьи 179 Жилищного кодекса Российской Федерации</w:t>
        </w:r>
      </w:hyperlink>
      <w:r>
        <w:rPr>
          <w:rFonts w:ascii="Georgia" w:hAnsi="Georgia"/>
        </w:rPr>
        <w:t>:</w:t>
      </w:r>
    </w:p>
    <w:p w:rsidR="00000000" w:rsidRDefault="004408A1">
      <w:pPr>
        <w:spacing w:after="223"/>
        <w:jc w:val="both"/>
        <w:divId w:val="660233608"/>
        <w:rPr>
          <w:rFonts w:ascii="Georgia" w:hAnsi="Georgia"/>
        </w:rPr>
      </w:pPr>
      <w:r>
        <w:rPr>
          <w:rFonts w:ascii="Georgia" w:hAnsi="Georgia"/>
        </w:rP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w:t>
      </w:r>
      <w:r>
        <w:rPr>
          <w:rFonts w:ascii="Georgia" w:hAnsi="Georgia"/>
        </w:rPr>
        <w:t xml:space="preserve">м оператором на основании решений общего </w:t>
      </w:r>
      <w:r>
        <w:rPr>
          <w:rFonts w:ascii="Georgia" w:hAnsi="Georgia"/>
        </w:rPr>
        <w:lastRenderedPageBreak/>
        <w:t>собрания собственников помещений</w:t>
      </w:r>
      <w:r>
        <w:rPr>
          <w:rFonts w:ascii="Georgia" w:hAnsi="Georgia"/>
        </w:rPr>
        <w:t>:</w:t>
      </w:r>
      <w:r>
        <w:rPr>
          <w:rFonts w:ascii="Georgia" w:hAnsi="Georgia"/>
        </w:rPr>
        <w:br/>
      </w:r>
      <w:r>
        <w:rPr>
          <w:rFonts w:ascii="Georgia" w:hAnsi="Georgia"/>
        </w:rPr>
        <w:br/>
      </w:r>
      <w:r>
        <w:rPr>
          <w:rFonts w:ascii="Georgia" w:hAnsi="Georgia"/>
        </w:rPr>
        <w:t>с подрядными организациями на оказание услуг, выполнение работ по капитальному ремонту</w:t>
      </w:r>
      <w:r>
        <w:rPr>
          <w:rFonts w:ascii="Georgia" w:hAnsi="Georgia"/>
        </w:rPr>
        <w:t>;</w:t>
      </w:r>
      <w:r>
        <w:rPr>
          <w:rFonts w:ascii="Georgia" w:hAnsi="Georgia"/>
        </w:rPr>
        <w:br/>
      </w:r>
      <w:r>
        <w:rPr>
          <w:rFonts w:ascii="Georgia" w:hAnsi="Georgia"/>
        </w:rPr>
        <w:br/>
      </w:r>
      <w:r>
        <w:rPr>
          <w:rFonts w:ascii="Georgia" w:hAnsi="Georgia"/>
        </w:rPr>
        <w:t>на получение кредита или займа в целях обеспечения оплаты выполняемых работ, оказываемых ус</w:t>
      </w:r>
      <w:r>
        <w:rPr>
          <w:rFonts w:ascii="Georgia" w:hAnsi="Georgia"/>
        </w:rPr>
        <w:t>луг по капитальному ремонту, а также на оплату гарантий и поручительств по договорам на получение кредита или займа (</w:t>
      </w:r>
      <w:hyperlink r:id="rId142" w:anchor="/document/99/901919946/XA00ME42NL/" w:history="1">
        <w:r>
          <w:rPr>
            <w:rStyle w:val="a4"/>
            <w:rFonts w:ascii="Georgia" w:hAnsi="Georgia"/>
          </w:rPr>
          <w:t>часть 5 статьи 179 ЖК РФ</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В случае признания регионального оп</w:t>
      </w:r>
      <w:r>
        <w:rPr>
          <w:rFonts w:ascii="Georgia" w:hAnsi="Georgia"/>
        </w:rPr>
        <w:t>ератора банкротом денежные средства, которые 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43" w:anchor="/document/99/901919946/XA00RV02PG/" w:history="1">
        <w:r>
          <w:rPr>
            <w:rStyle w:val="a4"/>
            <w:rFonts w:ascii="Georgia" w:hAnsi="Georgia"/>
          </w:rPr>
          <w:t>часть 6 статьи 179 ЖК РФ</w:t>
        </w:r>
      </w:hyperlink>
      <w:r>
        <w:rPr>
          <w:rFonts w:ascii="Georgia" w:hAnsi="Georgia"/>
        </w:rPr>
        <w:t>)</w:t>
      </w:r>
      <w:r>
        <w:rPr>
          <w:rFonts w:ascii="Georgia" w:hAnsi="Georgia"/>
        </w:rPr>
        <w:t>.</w:t>
      </w:r>
    </w:p>
    <w:p w:rsidR="00000000" w:rsidRDefault="004408A1">
      <w:pPr>
        <w:divId w:val="112820559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6. </w:t>
      </w:r>
      <w:r>
        <w:rPr>
          <w:rStyle w:val="docuntyped-name"/>
          <w:rFonts w:ascii="Helvetica" w:eastAsia="Times New Roman" w:hAnsi="Helvetica" w:cs="Helvetica"/>
          <w:sz w:val="27"/>
          <w:szCs w:val="27"/>
        </w:rPr>
        <w:t>Порядок взаимоотношений регионального оператора с собственниками помещений при проведении капитального ремонта с использованием средств фондов капитального ремонт</w:t>
      </w:r>
      <w:r>
        <w:rPr>
          <w:rStyle w:val="docuntyped-name"/>
          <w:rFonts w:ascii="Helvetica" w:eastAsia="Times New Roman" w:hAnsi="Helvetica" w:cs="Helvetica"/>
          <w:sz w:val="27"/>
          <w:szCs w:val="27"/>
        </w:rPr>
        <w:t>а</w:t>
      </w:r>
    </w:p>
    <w:p w:rsidR="00000000" w:rsidRDefault="004408A1">
      <w:pPr>
        <w:spacing w:after="223"/>
        <w:jc w:val="both"/>
        <w:divId w:val="660233608"/>
        <w:rPr>
          <w:rFonts w:ascii="Georgia" w:hAnsi="Georgia"/>
        </w:rPr>
      </w:pPr>
      <w:r>
        <w:rPr>
          <w:rFonts w:ascii="Georgia" w:hAnsi="Georgia"/>
        </w:rPr>
        <w:t>6.1. В Порядок взаимоотношений регионального оператора с собственниками помещений по вопросам проведения капитального ремонта с использованием средств фонда капитального ремонта рекомендуется включить информацию о следующих отношениях</w:t>
      </w:r>
      <w:r>
        <w:rPr>
          <w:rFonts w:ascii="Georgia" w:hAnsi="Georgia"/>
        </w:rPr>
        <w:t>:</w:t>
      </w:r>
      <w:r>
        <w:rPr>
          <w:rFonts w:ascii="Georgia" w:hAnsi="Georgia"/>
        </w:rPr>
        <w:br/>
      </w:r>
      <w:r>
        <w:rPr>
          <w:rFonts w:ascii="Georgia" w:hAnsi="Georgia"/>
        </w:rPr>
        <w:br/>
      </w:r>
      <w:r>
        <w:rPr>
          <w:rFonts w:ascii="Georgia" w:hAnsi="Georgia"/>
        </w:rPr>
        <w:t>о порядке информиро</w:t>
      </w:r>
      <w:r>
        <w:rPr>
          <w:rFonts w:ascii="Georgia" w:hAnsi="Georgia"/>
        </w:rPr>
        <w:t>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w:t>
      </w:r>
      <w:r>
        <w:rPr>
          <w:rFonts w:ascii="Georgia" w:hAnsi="Georgia"/>
        </w:rPr>
        <w:t>;</w:t>
      </w:r>
      <w:r>
        <w:rPr>
          <w:rFonts w:ascii="Georgia" w:hAnsi="Georgia"/>
        </w:rPr>
        <w:br/>
      </w:r>
      <w:r>
        <w:rPr>
          <w:rFonts w:ascii="Georgia" w:hAnsi="Georgia"/>
        </w:rPr>
        <w:br/>
      </w:r>
      <w:r>
        <w:rPr>
          <w:rFonts w:ascii="Georgia" w:hAnsi="Georgia"/>
        </w:rPr>
        <w:t>о необходимости для собственников помещений принять решение о проведении капи</w:t>
      </w:r>
      <w:r>
        <w:rPr>
          <w:rFonts w:ascii="Georgia" w:hAnsi="Georgia"/>
        </w:rPr>
        <w:t>тального ремонта в соответствии с предложением регионального оператора и последствиях непринятия такого решения</w:t>
      </w:r>
      <w:r>
        <w:rPr>
          <w:rFonts w:ascii="Georgia" w:hAnsi="Georgia"/>
        </w:rPr>
        <w:t>;</w:t>
      </w:r>
      <w:r>
        <w:rPr>
          <w:rFonts w:ascii="Georgia" w:hAnsi="Georgia"/>
        </w:rPr>
        <w:br/>
      </w:r>
      <w:r>
        <w:rPr>
          <w:rFonts w:ascii="Georgia" w:hAnsi="Georgia"/>
        </w:rPr>
        <w:br/>
      </w:r>
      <w:r>
        <w:rPr>
          <w:rFonts w:ascii="Georgia" w:hAnsi="Georgia"/>
        </w:rPr>
        <w:t>о порядке взаимодействия с лицом, которое от имени всех собственников помещений уполномочено участвовать в приемке выполненных работ, оказанны</w:t>
      </w:r>
      <w:r>
        <w:rPr>
          <w:rFonts w:ascii="Georgia" w:hAnsi="Georgia"/>
        </w:rPr>
        <w:t>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r>
        <w:rPr>
          <w:rFonts w:ascii="Georgia" w:hAnsi="Georgia"/>
        </w:rPr>
        <w:t>;</w:t>
      </w:r>
      <w:r>
        <w:rPr>
          <w:rFonts w:ascii="Georgia" w:hAnsi="Georgia"/>
        </w:rPr>
        <w:br/>
      </w:r>
      <w:r>
        <w:rPr>
          <w:rFonts w:ascii="Georgia" w:hAnsi="Georgia"/>
        </w:rPr>
        <w:br/>
      </w:r>
      <w:r>
        <w:rPr>
          <w:rFonts w:ascii="Georgia" w:hAnsi="Georgia"/>
        </w:rPr>
        <w:t>о поря</w:t>
      </w:r>
      <w:r>
        <w:rPr>
          <w:rFonts w:ascii="Georgia" w:hAnsi="Georgia"/>
        </w:rPr>
        <w:t>дке приемки выполненных работ, оказанных услуг уполномоченным собственниками помещений лицом</w:t>
      </w:r>
      <w:r>
        <w:rPr>
          <w:rFonts w:ascii="Georgia" w:hAnsi="Georgia"/>
        </w:rPr>
        <w:t>;</w:t>
      </w:r>
      <w:r>
        <w:rPr>
          <w:rFonts w:ascii="Georgia" w:hAnsi="Georgia"/>
        </w:rPr>
        <w:br/>
      </w:r>
      <w:r>
        <w:rPr>
          <w:rFonts w:ascii="Georgia" w:hAnsi="Georgia"/>
        </w:rPr>
        <w:br/>
      </w:r>
      <w:r>
        <w:rPr>
          <w:rFonts w:ascii="Georgia" w:hAnsi="Georgia"/>
        </w:rP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w:t>
      </w:r>
      <w:r>
        <w:rPr>
          <w:rFonts w:ascii="Georgia" w:hAnsi="Georgia"/>
        </w:rPr>
        <w:t>язанностей по проведению капитального ремонта при формировании фонда капитального ремонта на счете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6.2. В целях информирования собственников помещений о сроках и условиях проведения капитального ремонта в Порядке взаимоотношений с </w:t>
      </w:r>
      <w:r>
        <w:rPr>
          <w:rFonts w:ascii="Georgia" w:hAnsi="Georgia"/>
        </w:rPr>
        <w:t>собственниками помещений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w:t>
      </w:r>
      <w:r>
        <w:rPr>
          <w:rFonts w:ascii="Georgia" w:hAnsi="Georgia"/>
        </w:rPr>
        <w:t xml:space="preserve">особ его представления, а также об обязанности принятия </w:t>
      </w:r>
      <w:r>
        <w:rPr>
          <w:rFonts w:ascii="Georgia" w:hAnsi="Georgia"/>
        </w:rPr>
        <w:lastRenderedPageBreak/>
        <w:t>собственниками помещений решения о проведении капитального ремонта и последствия непринятия такого решения</w:t>
      </w:r>
      <w:r>
        <w:rPr>
          <w:rFonts w:ascii="Georgia" w:hAnsi="Georgia"/>
        </w:rPr>
        <w:t>.</w:t>
      </w:r>
    </w:p>
    <w:p w:rsidR="00000000" w:rsidRDefault="004408A1">
      <w:pPr>
        <w:spacing w:after="223"/>
        <w:jc w:val="both"/>
        <w:divId w:val="660233608"/>
        <w:rPr>
          <w:rFonts w:ascii="Georgia" w:hAnsi="Georgia"/>
        </w:rPr>
      </w:pPr>
      <w:r>
        <w:rPr>
          <w:rFonts w:ascii="Georgia" w:hAnsi="Georgia"/>
        </w:rPr>
        <w:t>6.3. Срок представления региональным оператором собственникам помещений предложения о провед</w:t>
      </w:r>
      <w:r>
        <w:rPr>
          <w:rFonts w:ascii="Georgia" w:hAnsi="Georgia"/>
        </w:rPr>
        <w:t xml:space="preserve">ении капитального ремонта устанавливается в соответствии с </w:t>
      </w:r>
      <w:hyperlink r:id="rId144" w:anchor="/document/99/901919946/XA00MIM2OI/" w:history="1">
        <w:r>
          <w:rPr>
            <w:rStyle w:val="a4"/>
            <w:rFonts w:ascii="Georgia" w:hAnsi="Georgia"/>
          </w:rPr>
          <w:t>частью 3 статьи 189 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срок, установленный нормативным правовым актом субъекта Росс</w:t>
      </w:r>
      <w:r>
        <w:rPr>
          <w:rFonts w:ascii="Georgia" w:hAnsi="Georgia"/>
        </w:rPr>
        <w:t>ийской Федерации</w:t>
      </w:r>
      <w:r>
        <w:rPr>
          <w:rFonts w:ascii="Georgia" w:hAnsi="Georgia"/>
        </w:rPr>
        <w:t>;</w:t>
      </w:r>
    </w:p>
    <w:p w:rsidR="00000000" w:rsidRDefault="004408A1">
      <w:pPr>
        <w:spacing w:after="223"/>
        <w:jc w:val="both"/>
        <w:divId w:val="660233608"/>
        <w:rPr>
          <w:rFonts w:ascii="Georgia" w:hAnsi="Georgia"/>
        </w:rPr>
      </w:pPr>
      <w:r>
        <w:rPr>
          <w:rFonts w:ascii="Georgia" w:hAnsi="Georgia"/>
        </w:rP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(если нормативным правовым актом субъекта Р</w:t>
      </w:r>
      <w:r>
        <w:rPr>
          <w:rFonts w:ascii="Georgia" w:hAnsi="Georgia"/>
        </w:rPr>
        <w:t>оссийской Федерации не установлен иной срок)</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6.4. Требования к составу информации, подлежащей включению в предложение о проведении капитального ремонта, установлены </w:t>
      </w:r>
      <w:hyperlink r:id="rId145" w:anchor="/document/99/901919946/XA00MIM2OI/" w:history="1">
        <w:r>
          <w:rPr>
            <w:rStyle w:val="a4"/>
            <w:rFonts w:ascii="Georgia" w:hAnsi="Georgia"/>
          </w:rPr>
          <w:t>частью 3 стать</w:t>
        </w:r>
        <w:r>
          <w:rPr>
            <w:rStyle w:val="a4"/>
            <w:rFonts w:ascii="Georgia" w:hAnsi="Georgia"/>
          </w:rPr>
          <w:t>и 189 Жилищного кодекса Российской Федерации</w:t>
        </w:r>
      </w:hyperlink>
      <w:r>
        <w:rPr>
          <w:rFonts w:ascii="Georgia" w:hAnsi="Georgia"/>
        </w:rPr>
        <w:t xml:space="preserve"> и исходят из </w:t>
      </w:r>
      <w:hyperlink r:id="rId146" w:anchor="/document/99/901919946/XA00MAM2MO/" w:history="1">
        <w:r>
          <w:rPr>
            <w:rStyle w:val="a4"/>
            <w:rFonts w:ascii="Georgia" w:hAnsi="Georgia"/>
          </w:rPr>
          <w:t>части 4 статьи 190 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срок начала капитального ремонта - указывается региональным оп</w:t>
      </w:r>
      <w:r>
        <w:rPr>
          <w:rFonts w:ascii="Georgia" w:hAnsi="Georgia"/>
        </w:rPr>
        <w:t>ератором в соответствии с краткосрочным планом реализации региональной программы (</w:t>
      </w:r>
      <w:hyperlink r:id="rId147" w:anchor="/document/99/901919946/XA00MJM2OK/" w:history="1">
        <w:r>
          <w:rPr>
            <w:rStyle w:val="a4"/>
            <w:rFonts w:ascii="Georgia" w:hAnsi="Georgia"/>
          </w:rPr>
          <w:t>ч.7 ст.168 ЖК РФ</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перечень работ, услуг по капитальному ремонту - указывается региональным опера</w:t>
      </w:r>
      <w:r>
        <w:rPr>
          <w:rFonts w:ascii="Georgia" w:hAnsi="Georgia"/>
        </w:rPr>
        <w:t>тором в соответствии с краткосрочным планом реализации региональной программы (</w:t>
      </w:r>
      <w:hyperlink r:id="rId148" w:anchor="/document/99/901919946/XA00MJM2OK/" w:history="1">
        <w:r>
          <w:rPr>
            <w:rStyle w:val="a4"/>
            <w:rFonts w:ascii="Georgia" w:hAnsi="Georgia"/>
          </w:rPr>
          <w:t>ч.7 ст.168 ЖК РФ</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стоимость работ, услуг по капитальному ремонту - указывается региональным операто</w:t>
      </w:r>
      <w:r>
        <w:rPr>
          <w:rFonts w:ascii="Georgia" w:hAnsi="Georgia"/>
        </w:rPr>
        <w:t>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w:t>
      </w:r>
      <w:r>
        <w:rPr>
          <w:rFonts w:ascii="Georgia" w:hAnsi="Georgia"/>
        </w:rPr>
        <w:t>анного исходя из размера минимального взноса на капитальный ремонт (</w:t>
      </w:r>
      <w:hyperlink r:id="rId149" w:anchor="/document/99/901919946/XA00MAM2MO/" w:history="1">
        <w:r>
          <w:rPr>
            <w:rStyle w:val="a4"/>
            <w:rFonts w:ascii="Georgia" w:hAnsi="Georgia"/>
          </w:rPr>
          <w:t>ч.4 ст.190 ЖК РФ</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объем работ, услуг по капитальному ремонту, - указывается региональным оператором в соответс</w:t>
      </w:r>
      <w:r>
        <w:rPr>
          <w:rFonts w:ascii="Georgia" w:hAnsi="Georgia"/>
        </w:rPr>
        <w:t>твии с краткосрочным планом реализации региональной программы, исходя из перечня и стоимости работ, услуг по капитальному ремонту</w:t>
      </w:r>
      <w:r>
        <w:rPr>
          <w:rFonts w:ascii="Georgia" w:hAnsi="Georgia"/>
        </w:rPr>
        <w:t>;</w:t>
      </w:r>
      <w:r>
        <w:rPr>
          <w:rFonts w:ascii="Georgia" w:hAnsi="Georgia"/>
        </w:rPr>
        <w:br/>
      </w:r>
      <w:r>
        <w:rPr>
          <w:rFonts w:ascii="Georgia" w:hAnsi="Georgia"/>
        </w:rPr>
        <w:br/>
      </w:r>
      <w:r>
        <w:rPr>
          <w:rFonts w:ascii="Georgia" w:hAnsi="Georgia"/>
        </w:rPr>
        <w:t>смета расходов на капитальный ремонт</w:t>
      </w:r>
      <w:r>
        <w:rPr>
          <w:rFonts w:ascii="Georgia" w:hAnsi="Georgia"/>
        </w:rPr>
        <w:t>;</w:t>
      </w:r>
    </w:p>
    <w:p w:rsidR="00000000" w:rsidRDefault="004408A1">
      <w:pPr>
        <w:spacing w:after="223"/>
        <w:jc w:val="both"/>
        <w:divId w:val="660233608"/>
        <w:rPr>
          <w:rFonts w:ascii="Georgia" w:hAnsi="Georgia"/>
        </w:rPr>
      </w:pPr>
      <w:r>
        <w:rPr>
          <w:rFonts w:ascii="Georgia" w:hAnsi="Georgia"/>
        </w:rPr>
        <w:t>6.4.6. порядок финансирования капитального ремонта с указанием сроков выплаты аванса п</w:t>
      </w:r>
      <w:r>
        <w:rPr>
          <w:rFonts w:ascii="Georgia" w:hAnsi="Georgia"/>
        </w:rPr>
        <w:t>ри его наличии и сроков оплаты за выполненные работы, в том числе по этапам выполненных работ</w:t>
      </w:r>
      <w:r>
        <w:rPr>
          <w:rFonts w:ascii="Georgia" w:hAnsi="Georgia"/>
        </w:rPr>
        <w:t>;</w:t>
      </w:r>
      <w:r>
        <w:rPr>
          <w:rFonts w:ascii="Georgia" w:hAnsi="Georgia"/>
        </w:rPr>
        <w:br/>
      </w:r>
      <w:r>
        <w:rPr>
          <w:rFonts w:ascii="Georgia" w:hAnsi="Georgia"/>
        </w:rPr>
        <w:br/>
      </w:r>
      <w:r>
        <w:rPr>
          <w:rFonts w:ascii="Georgia" w:hAnsi="Georgia"/>
        </w:rP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w:t>
      </w:r>
      <w:r>
        <w:rPr>
          <w:rFonts w:ascii="Georgia" w:hAnsi="Georgia"/>
        </w:rPr>
        <w:t>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w:t>
      </w:r>
      <w:r>
        <w:rPr>
          <w:rFonts w:ascii="Georgia" w:hAnsi="Georgia"/>
        </w:rPr>
        <w:t>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r>
        <w:rPr>
          <w:rFonts w:ascii="Georgia" w:hAnsi="Georgia"/>
        </w:rPr>
        <w:t>;</w:t>
      </w:r>
      <w:r>
        <w:rPr>
          <w:rFonts w:ascii="Georgia" w:hAnsi="Georgia"/>
        </w:rPr>
        <w:br/>
      </w:r>
      <w:r>
        <w:rPr>
          <w:rFonts w:ascii="Georgia" w:hAnsi="Georgia"/>
        </w:rPr>
        <w:lastRenderedPageBreak/>
        <w:br/>
      </w:r>
      <w:r>
        <w:rPr>
          <w:rFonts w:ascii="Georgia" w:hAnsi="Georgia"/>
        </w:rPr>
        <w:t>другие предложения, связанные с проведением капитального ремонта, в качестве которых, могут быть привед</w:t>
      </w:r>
      <w:r>
        <w:rPr>
          <w:rFonts w:ascii="Georgia" w:hAnsi="Georgia"/>
        </w:rPr>
        <w:t>ены,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w:t>
      </w:r>
      <w:r>
        <w:rPr>
          <w:rFonts w:ascii="Georgia" w:hAnsi="Georgia"/>
        </w:rPr>
        <w:t xml:space="preserve">дения капитального ремонта собственники помещений приняли ранее или вправе принять в соответствии с </w:t>
      </w:r>
      <w:hyperlink r:id="rId150" w:anchor="/document/99/901919946/XA00MA82ML/" w:history="1">
        <w:r>
          <w:rPr>
            <w:rStyle w:val="a4"/>
            <w:rFonts w:ascii="Georgia" w:hAnsi="Georgia"/>
          </w:rPr>
          <w:t>частью 3 статьи 168 Жилищного кодекса Российской Федерации</w:t>
        </w:r>
      </w:hyperlink>
      <w:r>
        <w:rPr>
          <w:rFonts w:ascii="Georgia" w:hAnsi="Georgia"/>
        </w:rPr>
        <w:t xml:space="preserve"> и </w:t>
      </w:r>
      <w:hyperlink r:id="rId151" w:anchor="/document/99/901919946/XA00MAM2MO/" w:history="1">
        <w:r>
          <w:rPr>
            <w:rStyle w:val="a4"/>
            <w:rFonts w:ascii="Georgia" w:hAnsi="Georgia"/>
          </w:rPr>
          <w:t>частью 4 статьи 190 Жилищного кодекса Российской Федерации</w:t>
        </w:r>
      </w:hyperlink>
      <w:r>
        <w:rPr>
          <w:rFonts w:ascii="Georgia" w:hAnsi="Georgia"/>
        </w:rPr>
        <w:t>: предложения об изменении стоимости услуг, работ по капитальному ремонту путем ее увеличения за счет средств собственников помещений в много</w:t>
      </w:r>
      <w:r>
        <w:rPr>
          <w:rFonts w:ascii="Georgia" w:hAnsi="Georgia"/>
        </w:rPr>
        <w:t>квартирном доме, уплачиваемых в виде взноса на капитальный ремонт, превышающего минимальный, предложения о выполнении работ, оказании услуг, не указанных в предложении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6.5. Способ представления предложения о проведении капитального</w:t>
      </w:r>
      <w:r>
        <w:rPr>
          <w:rFonts w:ascii="Georgia" w:hAnsi="Georgia"/>
        </w:rPr>
        <w:t xml:space="preserve"> ремонта определяется региональным оператором, в том числе</w:t>
      </w:r>
      <w:r>
        <w:rPr>
          <w:rFonts w:ascii="Georgia" w:hAnsi="Georgia"/>
        </w:rPr>
        <w:t>:</w:t>
      </w:r>
      <w:r>
        <w:rPr>
          <w:rFonts w:ascii="Georgia" w:hAnsi="Georgia"/>
        </w:rPr>
        <w:br/>
      </w:r>
      <w:r>
        <w:rPr>
          <w:rFonts w:ascii="Georgia" w:hAnsi="Georgia"/>
        </w:rPr>
        <w:br/>
      </w:r>
      <w:r>
        <w:rPr>
          <w:rFonts w:ascii="Georgia" w:hAnsi="Georgia"/>
        </w:rPr>
        <w:t>размещение на информационных стендах (стойках), расположенных в помещении многоквартирного дома, доступном для всех собственников помещений в доме</w:t>
      </w:r>
      <w:r>
        <w:rPr>
          <w:rFonts w:ascii="Georgia" w:hAnsi="Georgia"/>
        </w:rPr>
        <w:t>;</w:t>
      </w:r>
      <w:r>
        <w:rPr>
          <w:rFonts w:ascii="Georgia" w:hAnsi="Georgia"/>
        </w:rPr>
        <w:br/>
      </w:r>
      <w:r>
        <w:rPr>
          <w:rFonts w:ascii="Georgia" w:hAnsi="Georgia"/>
        </w:rPr>
        <w:br/>
      </w:r>
      <w:r>
        <w:rPr>
          <w:rFonts w:ascii="Georgia" w:hAnsi="Georgia"/>
        </w:rPr>
        <w:t>размещение в информационной части платежного д</w:t>
      </w:r>
      <w:r>
        <w:rPr>
          <w:rFonts w:ascii="Georgia" w:hAnsi="Georgia"/>
        </w:rPr>
        <w:t>окумента, на основании которого вносится взнос на капитальный ремонт</w:t>
      </w:r>
      <w:r>
        <w:rPr>
          <w:rFonts w:ascii="Georgia" w:hAnsi="Georgia"/>
        </w:rPr>
        <w:t>;</w:t>
      </w:r>
      <w:r>
        <w:rPr>
          <w:rFonts w:ascii="Georgia" w:hAnsi="Georgia"/>
        </w:rPr>
        <w:br/>
      </w:r>
      <w:r>
        <w:rPr>
          <w:rFonts w:ascii="Georgia" w:hAnsi="Georgia"/>
        </w:rPr>
        <w:br/>
      </w:r>
      <w:r>
        <w:rPr>
          <w:rFonts w:ascii="Georgia" w:hAnsi="Georgia"/>
        </w:rPr>
        <w:t>другие способы, включая в том числе одновременное размещение на сайте регионального оператора в сети Интернет</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6.6. Информация об обязанностях собственников помещений принять решение о </w:t>
      </w:r>
      <w:r>
        <w:rPr>
          <w:rFonts w:ascii="Georgia" w:hAnsi="Georgia"/>
        </w:rPr>
        <w:t>проведении капитального ремонта может содержать в том числе</w:t>
      </w:r>
      <w:r>
        <w:rPr>
          <w:rFonts w:ascii="Georgia" w:hAnsi="Georgia"/>
        </w:rPr>
        <w:t>:</w:t>
      </w:r>
      <w:r>
        <w:rPr>
          <w:rFonts w:ascii="Georgia" w:hAnsi="Georgia"/>
        </w:rPr>
        <w:br/>
      </w:r>
      <w:r>
        <w:rPr>
          <w:rFonts w:ascii="Georgia" w:hAnsi="Georgia"/>
        </w:rPr>
        <w:br/>
      </w:r>
      <w:r>
        <w:rPr>
          <w:rFonts w:ascii="Georgia" w:hAnsi="Georgia"/>
        </w:rPr>
        <w:t>срок рассмотрения и принятия общим собранием собственников помещений решения о проведении капитального ремонта (</w:t>
      </w:r>
      <w:hyperlink r:id="rId152" w:anchor="/document/99/901919946/XA00MHE2NH/" w:history="1">
        <w:r>
          <w:rPr>
            <w:rStyle w:val="a4"/>
            <w:rFonts w:ascii="Georgia" w:hAnsi="Georgia"/>
          </w:rPr>
          <w:t xml:space="preserve">часть </w:t>
        </w:r>
        <w:r>
          <w:rPr>
            <w:rStyle w:val="a4"/>
            <w:rFonts w:ascii="Georgia" w:hAnsi="Georgia"/>
          </w:rPr>
          <w:t>4 статьи 189 Жилищного кодекса Российской Федерации</w:t>
        </w:r>
      </w:hyperlink>
      <w:r>
        <w:rPr>
          <w:rFonts w:ascii="Georgia" w:hAnsi="Georgia"/>
        </w:rPr>
        <w:t xml:space="preserve">):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w:t>
      </w:r>
      <w:r>
        <w:rPr>
          <w:rFonts w:ascii="Georgia" w:hAnsi="Georgia"/>
        </w:rPr>
        <w:t>субъекта Российской Федерации не установлен иной срок)</w:t>
      </w:r>
      <w:r>
        <w:rPr>
          <w:rFonts w:ascii="Georgia" w:hAnsi="Georgia"/>
        </w:rPr>
        <w:t>;</w:t>
      </w:r>
      <w:r>
        <w:rPr>
          <w:rFonts w:ascii="Georgia" w:hAnsi="Georgia"/>
        </w:rPr>
        <w:br/>
      </w:r>
      <w:r>
        <w:rPr>
          <w:rFonts w:ascii="Georgia" w:hAnsi="Georgia"/>
        </w:rPr>
        <w:br/>
      </w:r>
      <w:r>
        <w:rPr>
          <w:rFonts w:ascii="Georgia" w:hAnsi="Georgia"/>
        </w:rPr>
        <w:t>требования к содержанию решения общего собрания собственников помещений</w:t>
      </w:r>
      <w:r>
        <w:rPr>
          <w:rFonts w:ascii="Georgia" w:hAnsi="Georgia"/>
        </w:rPr>
        <w:t>;</w:t>
      </w:r>
      <w:r>
        <w:rPr>
          <w:rFonts w:ascii="Georgia" w:hAnsi="Georgia"/>
        </w:rPr>
        <w:br/>
      </w:r>
      <w:r>
        <w:rPr>
          <w:rFonts w:ascii="Georgia" w:hAnsi="Georgia"/>
        </w:rPr>
        <w:br/>
      </w:r>
      <w:r>
        <w:rPr>
          <w:rFonts w:ascii="Georgia" w:hAnsi="Georgia"/>
        </w:rPr>
        <w:t>требования к форме решения общего собрания собственников помещений. Решения общего собрания собственников помещений в многокв</w:t>
      </w:r>
      <w:r>
        <w:rPr>
          <w:rFonts w:ascii="Georgia" w:hAnsi="Georgia"/>
        </w:rPr>
        <w:t>артирном доме оформляются протоколами в соответствии с требованиями, установленными Министерством строительства и жилищно-коммунального хозяйства (</w:t>
      </w:r>
      <w:hyperlink r:id="rId153" w:anchor="/document/99/901919946/XA00M6E2M9/" w:history="1">
        <w:r>
          <w:rPr>
            <w:rStyle w:val="a4"/>
            <w:rFonts w:ascii="Georgia" w:hAnsi="Georgia"/>
          </w:rPr>
          <w:t>часть 1 статьи 46 Жилищного кодек</w:t>
        </w:r>
        <w:r>
          <w:rPr>
            <w:rStyle w:val="a4"/>
            <w:rFonts w:ascii="Georgia" w:hAnsi="Georgia"/>
          </w:rPr>
          <w:t>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w:t>
      </w:r>
      <w:r>
        <w:rPr>
          <w:rFonts w:ascii="Georgia" w:hAnsi="Georgia"/>
        </w:rPr>
        <w:t>ну местного самоуправления, к полномочиям которого отнесено принятие решения о проведении капитального ремонта в случае не принятия такого решения собственниками помещений, получившими предложение регионального оператора, в управляющую организацию при упра</w:t>
      </w:r>
      <w:r>
        <w:rPr>
          <w:rFonts w:ascii="Georgia" w:hAnsi="Georgia"/>
        </w:rPr>
        <w:t xml:space="preserve">влении многоквартирным домом управляющей организацией, в правление товарищества </w:t>
      </w:r>
      <w:r>
        <w:rPr>
          <w:rFonts w:ascii="Georgia" w:hAnsi="Georgia"/>
        </w:rPr>
        <w:lastRenderedPageBreak/>
        <w:t>собственников жилья, жилищного или жилищно-строительного кооператива, иного специализированного потребительского кооператива, если управление многоквартирным домом осуществляет</w:t>
      </w:r>
      <w:r>
        <w:rPr>
          <w:rFonts w:ascii="Georgia" w:hAnsi="Georgia"/>
        </w:rPr>
        <w:t>ся указанными лицами</w:t>
      </w:r>
      <w:r>
        <w:rPr>
          <w:rFonts w:ascii="Georgia" w:hAnsi="Georgia"/>
        </w:rPr>
        <w:t>;</w:t>
      </w:r>
      <w:r>
        <w:rPr>
          <w:rFonts w:ascii="Georgia" w:hAnsi="Georgia"/>
        </w:rPr>
        <w:br/>
      </w:r>
      <w:r>
        <w:rPr>
          <w:rFonts w:ascii="Georgia" w:hAnsi="Georgia"/>
        </w:rPr>
        <w:br/>
      </w:r>
      <w:r>
        <w:rPr>
          <w:rFonts w:ascii="Georgia" w:hAnsi="Georgia"/>
        </w:rP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54" w:anchor="/document/99/901919946/XA00MHE2NH/" w:history="1">
        <w:r>
          <w:rPr>
            <w:rStyle w:val="a4"/>
            <w:rFonts w:ascii="Georgia" w:hAnsi="Georgia"/>
          </w:rPr>
          <w:t>частью 4 статьи 189 Жилищного кодекса Российской Федерации</w:t>
        </w:r>
      </w:hyperlink>
      <w:r>
        <w:rPr>
          <w:rFonts w:ascii="Georgia" w:hAnsi="Georgia"/>
        </w:rPr>
        <w:t>: не позднее, чем через 3 месяца с момента получения собственниками помещений предложения от регионального оператора (если и</w:t>
      </w:r>
      <w:r>
        <w:rPr>
          <w:rFonts w:ascii="Georgia" w:hAnsi="Georgia"/>
        </w:rPr>
        <w:t>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r>
        <w:rPr>
          <w:rFonts w:ascii="Georgia" w:hAnsi="Georgia"/>
        </w:rPr>
        <w:t>;</w:t>
      </w:r>
    </w:p>
    <w:p w:rsidR="00000000" w:rsidRDefault="004408A1">
      <w:pPr>
        <w:spacing w:after="223"/>
        <w:jc w:val="both"/>
        <w:divId w:val="660233608"/>
        <w:rPr>
          <w:rFonts w:ascii="Georgia" w:hAnsi="Georgia"/>
        </w:rPr>
      </w:pPr>
      <w:r>
        <w:rPr>
          <w:rFonts w:ascii="Georgia" w:hAnsi="Georgia"/>
        </w:rPr>
        <w:t>способ представления р</w:t>
      </w:r>
      <w:r>
        <w:rPr>
          <w:rFonts w:ascii="Georgia" w:hAnsi="Georgia"/>
        </w:rPr>
        <w:t>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w:t>
      </w:r>
      <w:r>
        <w:rPr>
          <w:rFonts w:ascii="Georgia" w:hAnsi="Georgia"/>
        </w:rPr>
        <w:t>ионального оператора, органа местного самоуправления</w:t>
      </w:r>
      <w:r>
        <w:rPr>
          <w:rFonts w:ascii="Georgia" w:hAnsi="Georgia"/>
        </w:rPr>
        <w:t>.</w:t>
      </w:r>
    </w:p>
    <w:p w:rsidR="00000000" w:rsidRDefault="004408A1">
      <w:pPr>
        <w:spacing w:after="223"/>
        <w:jc w:val="both"/>
        <w:divId w:val="660233608"/>
        <w:rPr>
          <w:rFonts w:ascii="Georgia" w:hAnsi="Georgia"/>
        </w:rPr>
      </w:pPr>
      <w:r>
        <w:rPr>
          <w:rFonts w:ascii="Georgia" w:hAnsi="Georgia"/>
        </w:rPr>
        <w:t>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w:t>
      </w:r>
      <w:r>
        <w:rPr>
          <w:rFonts w:ascii="Georgia" w:hAnsi="Georgia"/>
        </w:rPr>
        <w:t xml:space="preserve">вующего решения. Такое решение оформляется в порядке, установленном </w:t>
      </w:r>
      <w:hyperlink r:id="rId155" w:anchor="/document/99/901919946/XA00M6E2M9/" w:history="1">
        <w:r>
          <w:rPr>
            <w:rStyle w:val="a4"/>
            <w:rFonts w:ascii="Georgia" w:hAnsi="Georgia"/>
          </w:rPr>
          <w:t>частью 1 статьи 46</w:t>
        </w:r>
      </w:hyperlink>
      <w:r>
        <w:rPr>
          <w:rFonts w:ascii="Georgia" w:hAnsi="Georgia"/>
        </w:rPr>
        <w:t xml:space="preserve"> и </w:t>
      </w:r>
      <w:hyperlink r:id="rId156" w:anchor="/document/99/901919946/XA00MIG2NM/" w:history="1">
        <w:r>
          <w:rPr>
            <w:rStyle w:val="a4"/>
            <w:rFonts w:ascii="Georgia" w:hAnsi="Georgia"/>
          </w:rPr>
          <w:t>частью 5 статьи</w:t>
        </w:r>
        <w:r>
          <w:rPr>
            <w:rStyle w:val="a4"/>
            <w:rFonts w:ascii="Georgia" w:hAnsi="Georgia"/>
          </w:rPr>
          <w:t xml:space="preserve"> 189 Жилищного кодекса Российской Федерации</w:t>
        </w:r>
      </w:hyperlink>
      <w:r>
        <w:rPr>
          <w:rFonts w:ascii="Georgia" w:hAnsi="Georgia"/>
        </w:rPr>
        <w:t>, и должно содержать</w:t>
      </w:r>
      <w:r>
        <w:rPr>
          <w:rFonts w:ascii="Georgia" w:hAnsi="Georgia"/>
        </w:rPr>
        <w:t>:</w:t>
      </w:r>
      <w:r>
        <w:rPr>
          <w:rFonts w:ascii="Georgia" w:hAnsi="Georgia"/>
        </w:rPr>
        <w:br/>
      </w:r>
      <w:r>
        <w:rPr>
          <w:rFonts w:ascii="Georgia" w:hAnsi="Georgia"/>
        </w:rPr>
        <w:br/>
      </w:r>
      <w:r>
        <w:rPr>
          <w:rFonts w:ascii="Georgia" w:hAnsi="Georgia"/>
        </w:rPr>
        <w:t>решение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w:t>
      </w:r>
      <w:r>
        <w:rPr>
          <w:rFonts w:ascii="Georgia" w:hAnsi="Georgia"/>
        </w:rPr>
        <w:t>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r>
        <w:rPr>
          <w:rFonts w:ascii="Georgia" w:hAnsi="Georgia"/>
        </w:rPr>
        <w:t>.</w:t>
      </w:r>
      <w:r>
        <w:rPr>
          <w:rFonts w:ascii="Georgia" w:hAnsi="Georgia"/>
        </w:rPr>
        <w:br/>
      </w:r>
      <w:r>
        <w:rPr>
          <w:rFonts w:ascii="Georgia" w:hAnsi="Georgia"/>
        </w:rPr>
        <w:br/>
      </w:r>
      <w:r>
        <w:rPr>
          <w:rFonts w:ascii="Georgia" w:hAnsi="Georgia"/>
        </w:rPr>
        <w:t>Утвержденный собственниками помеще</w:t>
      </w:r>
      <w:r>
        <w:rPr>
          <w:rFonts w:ascii="Georgia" w:hAnsi="Georgia"/>
        </w:rPr>
        <w:t>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w:t>
      </w:r>
      <w:hyperlink r:id="rId157" w:anchor="/document/99/901919946/XA00MJS2ON/" w:history="1">
        <w:r>
          <w:rPr>
            <w:rStyle w:val="a4"/>
            <w:rFonts w:ascii="Georgia" w:hAnsi="Georgia"/>
          </w:rPr>
          <w:t>ч.3 ст.166 ЖК РФ</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решение об утверждении сметы расходов на капитальный ремонт, которая</w:t>
      </w:r>
      <w:r>
        <w:rPr>
          <w:rFonts w:ascii="Georgia" w:hAnsi="Georgia"/>
        </w:rPr>
        <w:t>:</w:t>
      </w:r>
      <w:r>
        <w:rPr>
          <w:rFonts w:ascii="Georgia" w:hAnsi="Georgia"/>
        </w:rPr>
        <w:br/>
      </w:r>
      <w:r>
        <w:rPr>
          <w:rFonts w:ascii="Georgia" w:hAnsi="Georgia"/>
        </w:rPr>
        <w:br/>
      </w:r>
      <w:r>
        <w:rPr>
          <w:rFonts w:ascii="Georgia" w:hAnsi="Georgia"/>
        </w:rPr>
        <w:t>может соответствовать смете расходов на капитальный ремонт, предложенной региональным опер</w:t>
      </w:r>
      <w:r>
        <w:rPr>
          <w:rFonts w:ascii="Georgia" w:hAnsi="Georgia"/>
        </w:rPr>
        <w:t>атором</w:t>
      </w:r>
      <w:r>
        <w:rPr>
          <w:rFonts w:ascii="Georgia" w:hAnsi="Georgia"/>
        </w:rPr>
        <w:t>;</w:t>
      </w:r>
      <w:r>
        <w:rPr>
          <w:rFonts w:ascii="Georgia" w:hAnsi="Georgia"/>
        </w:rPr>
        <w:br/>
      </w:r>
      <w:r>
        <w:rPr>
          <w:rFonts w:ascii="Georgia" w:hAnsi="Georgia"/>
        </w:rPr>
        <w:br/>
      </w:r>
      <w:r>
        <w:rPr>
          <w:rFonts w:ascii="Georgia" w:hAnsi="Georgia"/>
        </w:rP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w:t>
      </w:r>
      <w:r>
        <w:rPr>
          <w:rFonts w:ascii="Georgia" w:hAnsi="Georgia"/>
        </w:rPr>
        <w:t>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r>
        <w:rPr>
          <w:rFonts w:ascii="Georgia" w:hAnsi="Georgia"/>
        </w:rPr>
        <w:t>;</w:t>
      </w:r>
      <w:r>
        <w:rPr>
          <w:rFonts w:ascii="Georgia" w:hAnsi="Georgia"/>
        </w:rPr>
        <w:br/>
      </w:r>
      <w:r>
        <w:rPr>
          <w:rFonts w:ascii="Georgia" w:hAnsi="Georgia"/>
        </w:rPr>
        <w:br/>
      </w:r>
      <w:r>
        <w:rPr>
          <w:rFonts w:ascii="Georgia" w:hAnsi="Georgia"/>
        </w:rPr>
        <w:t xml:space="preserve">решение о сроках проведения капитального ремонта, которые должны </w:t>
      </w:r>
      <w:r>
        <w:rPr>
          <w:rFonts w:ascii="Georgia" w:hAnsi="Georgia"/>
        </w:rPr>
        <w:lastRenderedPageBreak/>
        <w:t xml:space="preserve">соответствовать срокам проведения </w:t>
      </w:r>
      <w:r>
        <w:rPr>
          <w:rFonts w:ascii="Georgia" w:hAnsi="Georgia"/>
        </w:rPr>
        <w:t>работ и оказания услуг, указанным в предложении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решение об утверждении источников финансирования капитального ремонта, в соответствии с предложением регионального оператора</w:t>
      </w:r>
      <w:r>
        <w:rPr>
          <w:rFonts w:ascii="Georgia" w:hAnsi="Georgia"/>
        </w:rPr>
        <w:t>;</w:t>
      </w:r>
      <w:r>
        <w:rPr>
          <w:rFonts w:ascii="Georgia" w:hAnsi="Georgia"/>
        </w:rPr>
        <w:br/>
      </w:r>
      <w:r>
        <w:rPr>
          <w:rFonts w:ascii="Georgia" w:hAnsi="Georgia"/>
        </w:rPr>
        <w:br/>
      </w:r>
      <w:r>
        <w:rPr>
          <w:rFonts w:ascii="Georgia" w:hAnsi="Georgia"/>
        </w:rPr>
        <w:t>решение об определении лица, уполномоченного собственник</w:t>
      </w:r>
      <w:r>
        <w:rPr>
          <w:rFonts w:ascii="Georgia" w:hAnsi="Georgia"/>
        </w:rPr>
        <w:t>ами помещений на приемку работ, услуг по капитальному ремонту: фамилия, имя, отчество уполномоченного лица, его контактные данные; фамилия, имя, отчество иного уполномоченного лица, которое в случае невозможности указанного выше уполномоченного лица участв</w:t>
      </w:r>
      <w:r>
        <w:rPr>
          <w:rFonts w:ascii="Georgia" w:hAnsi="Georgia"/>
        </w:rPr>
        <w:t>овать в приемке оказанных услуг, выполненных работ по капитальному ремонту (по причине болезни, отсутствия и т.д.) сможет осуществлять соответствующие полномочия, его контактные данные; наименование юридического лица, адрес (место нахождения), номера конта</w:t>
      </w:r>
      <w:r>
        <w:rPr>
          <w:rFonts w:ascii="Georgia" w:hAnsi="Georgia"/>
        </w:rPr>
        <w:t>ктных телефонов, номера факсов и (при наличии) адрес электронной почты (если юридическое лицо будет определено таким уполномоченным лицом)</w:t>
      </w:r>
      <w:r>
        <w:rPr>
          <w:rFonts w:ascii="Georgia" w:hAnsi="Georgia"/>
        </w:rPr>
        <w:t>.</w:t>
      </w:r>
    </w:p>
    <w:p w:rsidR="00000000" w:rsidRDefault="004408A1">
      <w:pPr>
        <w:spacing w:after="223"/>
        <w:jc w:val="both"/>
        <w:divId w:val="660233608"/>
        <w:rPr>
          <w:rFonts w:ascii="Georgia" w:hAnsi="Georgia"/>
        </w:rPr>
      </w:pPr>
      <w:r>
        <w:rPr>
          <w:rFonts w:ascii="Georgia" w:hAnsi="Georgia"/>
        </w:rPr>
        <w:t>6.8. При информировании собственников помещений о последствиях непринятия ими решения о проведении капитального ремо</w:t>
      </w:r>
      <w:r>
        <w:rPr>
          <w:rFonts w:ascii="Georgia" w:hAnsi="Georgia"/>
        </w:rPr>
        <w:t>нта, рекомендуется указать в том числе</w:t>
      </w:r>
      <w:r>
        <w:rPr>
          <w:rFonts w:ascii="Georgia" w:hAnsi="Georgia"/>
        </w:rPr>
        <w:t>:</w:t>
      </w:r>
      <w:r>
        <w:rPr>
          <w:rFonts w:ascii="Georgia" w:hAnsi="Georgia"/>
        </w:rPr>
        <w:br/>
      </w:r>
      <w:r>
        <w:rPr>
          <w:rFonts w:ascii="Georgia" w:hAnsi="Georgia"/>
        </w:rPr>
        <w:br/>
      </w:r>
      <w:r>
        <w:rPr>
          <w:rFonts w:ascii="Georgia" w:hAnsi="Georgia"/>
        </w:rPr>
        <w:t>случаи, при которых решение собственников помещений о проведении капитального ремонта не считается принятым, в том числе, если</w:t>
      </w:r>
      <w:r>
        <w:rPr>
          <w:rFonts w:ascii="Georgia" w:hAnsi="Georgia"/>
        </w:rPr>
        <w:t>:</w:t>
      </w:r>
      <w:r>
        <w:rPr>
          <w:rFonts w:ascii="Georgia" w:hAnsi="Georgia"/>
        </w:rPr>
        <w:br/>
      </w:r>
      <w:r>
        <w:rPr>
          <w:rFonts w:ascii="Georgia" w:hAnsi="Georgia"/>
        </w:rPr>
        <w:br/>
      </w:r>
      <w:r>
        <w:rPr>
          <w:rFonts w:ascii="Georgia" w:hAnsi="Georgia"/>
        </w:rPr>
        <w:t>при проведении общего собрания собственников помещений в многоквартирном доме такое об</w:t>
      </w:r>
      <w:r>
        <w:rPr>
          <w:rFonts w:ascii="Georgia" w:hAnsi="Georgia"/>
        </w:rPr>
        <w:t>щее собрание не имело кворума (</w:t>
      </w:r>
      <w:hyperlink r:id="rId158" w:anchor="/document/99/901919946/XA00MAG2MT/" w:history="1">
        <w:r>
          <w:rPr>
            <w:rStyle w:val="a4"/>
            <w:rFonts w:ascii="Georgia" w:hAnsi="Georgia"/>
          </w:rPr>
          <w:t>часть 3 статьи 45 Жилищного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59" w:anchor="/document/99/901919946/XA00M6E2M9/" w:history="1">
        <w:r>
          <w:rPr>
            <w:rStyle w:val="a4"/>
            <w:rFonts w:ascii="Georgia" w:hAnsi="Georgia"/>
          </w:rPr>
          <w:t>часть 1 статьи 46 Жилищного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общим собранием собственников помещений принято решение о не проведении капитального ремонта или о его проведении на условиях, не соответствующих региональ</w:t>
      </w:r>
      <w:r>
        <w:rPr>
          <w:rFonts w:ascii="Georgia" w:hAnsi="Georgia"/>
        </w:rPr>
        <w:t>ной программе и предложению регионального оператора (</w:t>
      </w:r>
      <w:hyperlink r:id="rId160" w:anchor="/document/99/901919946/XA00MH02NG/" w:history="1">
        <w:r>
          <w:rPr>
            <w:rStyle w:val="a4"/>
            <w:rFonts w:ascii="Georgia" w:hAnsi="Georgia"/>
          </w:rPr>
          <w:t>часть 1 статьи 182 Жилищного кодекса Российской Федерации</w:t>
        </w:r>
      </w:hyperlink>
      <w:r>
        <w:rPr>
          <w:rFonts w:ascii="Georgia" w:hAnsi="Georgia"/>
        </w:rPr>
        <w:t>), кроме допускаемых случаев такого несоответствия</w:t>
      </w:r>
      <w:r>
        <w:rPr>
          <w:rFonts w:ascii="Georgia" w:hAnsi="Georgia"/>
        </w:rPr>
        <w:t>;</w:t>
      </w:r>
      <w:r>
        <w:rPr>
          <w:rFonts w:ascii="Georgia" w:hAnsi="Georgia"/>
        </w:rPr>
        <w:br/>
      </w:r>
      <w:r>
        <w:rPr>
          <w:rFonts w:ascii="Georgia" w:hAnsi="Georgia"/>
        </w:rPr>
        <w:br/>
      </w:r>
      <w:r>
        <w:rPr>
          <w:rFonts w:ascii="Georgia" w:hAnsi="Georgia"/>
        </w:rPr>
        <w:t>обязанность орган</w:t>
      </w:r>
      <w:r>
        <w:rPr>
          <w:rFonts w:ascii="Georgia" w:hAnsi="Georgia"/>
        </w:rPr>
        <w:t>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r>
        <w:rPr>
          <w:rFonts w:ascii="Georgia" w:hAnsi="Georgia"/>
        </w:rPr>
        <w:t>;</w:t>
      </w:r>
      <w:r>
        <w:rPr>
          <w:rFonts w:ascii="Georgia" w:hAnsi="Georgia"/>
        </w:rPr>
        <w:br/>
      </w:r>
      <w:r>
        <w:rPr>
          <w:rFonts w:ascii="Georgia" w:hAnsi="Georgia"/>
        </w:rPr>
        <w:br/>
      </w:r>
      <w:r>
        <w:rPr>
          <w:rFonts w:ascii="Georgia" w:hAnsi="Georgia"/>
        </w:rPr>
        <w:t xml:space="preserve">лицо, обязанное довести до собственников </w:t>
      </w:r>
      <w:r>
        <w:rPr>
          <w:rFonts w:ascii="Georgia" w:hAnsi="Georgia"/>
        </w:rPr>
        <w:t>помещений решение органа местного самоуправления о проведении капитального ремонта в их многоквартирном доме</w:t>
      </w:r>
      <w:r>
        <w:rPr>
          <w:rFonts w:ascii="Georgia" w:hAnsi="Georgia"/>
        </w:rPr>
        <w:t>;</w:t>
      </w:r>
    </w:p>
    <w:p w:rsidR="00000000" w:rsidRDefault="004408A1">
      <w:pPr>
        <w:spacing w:after="223"/>
        <w:jc w:val="both"/>
        <w:divId w:val="660233608"/>
        <w:rPr>
          <w:rFonts w:ascii="Georgia" w:hAnsi="Georgia"/>
        </w:rPr>
      </w:pPr>
      <w:r>
        <w:rPr>
          <w:rFonts w:ascii="Georgia" w:hAnsi="Georgia"/>
        </w:rPr>
        <w:t>срок доведения до собственников помещений решения органа местного самоуправления о проведении капитального ремонта в их многоквартирном доме</w:t>
      </w:r>
      <w:r>
        <w:rPr>
          <w:rFonts w:ascii="Georgia" w:hAnsi="Georgia"/>
        </w:rPr>
        <w:t>;</w:t>
      </w:r>
      <w:r>
        <w:rPr>
          <w:rFonts w:ascii="Georgia" w:hAnsi="Georgia"/>
        </w:rPr>
        <w:br/>
      </w:r>
      <w:r>
        <w:rPr>
          <w:rFonts w:ascii="Georgia" w:hAnsi="Georgia"/>
        </w:rPr>
        <w:br/>
      </w:r>
      <w:r>
        <w:rPr>
          <w:rFonts w:ascii="Georgia" w:hAnsi="Georgia"/>
        </w:rPr>
        <w:t>спо</w:t>
      </w:r>
      <w:r>
        <w:rPr>
          <w:rFonts w:ascii="Georgia" w:hAnsi="Georgia"/>
        </w:rPr>
        <w:t xml:space="preserve">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сайте органа местного самоуправления в сети </w:t>
      </w:r>
      <w:r>
        <w:rPr>
          <w:rFonts w:ascii="Georgia" w:hAnsi="Georgia"/>
        </w:rPr>
        <w:lastRenderedPageBreak/>
        <w:t>Интернет</w:t>
      </w:r>
      <w:r>
        <w:rPr>
          <w:rFonts w:ascii="Georgia" w:hAnsi="Georgia"/>
        </w:rPr>
        <w:t>,</w:t>
      </w:r>
      <w:r>
        <w:rPr>
          <w:rFonts w:ascii="Georgia" w:hAnsi="Georgia"/>
        </w:rPr>
        <w:br/>
      </w:r>
      <w:r>
        <w:rPr>
          <w:rFonts w:ascii="Georgia" w:hAnsi="Georgia"/>
        </w:rPr>
        <w:br/>
      </w:r>
      <w:r>
        <w:rPr>
          <w:rFonts w:ascii="Georgia" w:hAnsi="Georgia"/>
        </w:rPr>
        <w:t>размещение на сайте регионального</w:t>
      </w:r>
      <w:r>
        <w:rPr>
          <w:rFonts w:ascii="Georgia" w:hAnsi="Georgia"/>
        </w:rPr>
        <w:t xml:space="preserve">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w:t>
      </w:r>
      <w:r>
        <w:rPr>
          <w:rFonts w:ascii="Georgia" w:hAnsi="Georgia"/>
        </w:rPr>
        <w:t>льный ремонт, другие способы</w:t>
      </w:r>
      <w:r>
        <w:rPr>
          <w:rFonts w:ascii="Georgia" w:hAnsi="Georgia"/>
        </w:rPr>
        <w:t>.</w:t>
      </w:r>
    </w:p>
    <w:p w:rsidR="00000000" w:rsidRDefault="004408A1">
      <w:pPr>
        <w:spacing w:after="223"/>
        <w:jc w:val="both"/>
        <w:divId w:val="660233608"/>
        <w:rPr>
          <w:rFonts w:ascii="Georgia" w:hAnsi="Georgia"/>
        </w:rPr>
      </w:pPr>
      <w:r>
        <w:rPr>
          <w:rFonts w:ascii="Georgia" w:hAnsi="Georgia"/>
        </w:rPr>
        <w:t>6.9. В целях информирования собственников помещений по отношениям, возникающим в период проведения капитального ремонта, в Порядке взаимоотношений с собственниками помещений рекомендуется указать сроки, способ и форму направле</w:t>
      </w:r>
      <w:r>
        <w:rPr>
          <w:rFonts w:ascii="Georgia" w:hAnsi="Georgia"/>
        </w:rPr>
        <w:t>ния собственникам помещений уведомления о проведении капитального ремонта в их многоквартирном доме</w:t>
      </w:r>
      <w:r>
        <w:rPr>
          <w:rFonts w:ascii="Georgia" w:hAnsi="Georgia"/>
        </w:rPr>
        <w:t>:</w:t>
      </w:r>
      <w:r>
        <w:rPr>
          <w:rFonts w:ascii="Georgia" w:hAnsi="Georgia"/>
        </w:rPr>
        <w:br/>
      </w:r>
      <w:r>
        <w:rPr>
          <w:rFonts w:ascii="Georgia" w:hAnsi="Georgia"/>
        </w:rPr>
        <w:br/>
      </w:r>
      <w:r>
        <w:rPr>
          <w:rFonts w:ascii="Georgia" w:hAnsi="Georgia"/>
        </w:rPr>
        <w:t>в форму уведомления региональным оператором собственников помещений рекомендуется включить следующую информацию: сроки начала и окончания проведения каждо</w:t>
      </w:r>
      <w:r>
        <w:rPr>
          <w:rFonts w:ascii="Georgia" w:hAnsi="Georgia"/>
        </w:rPr>
        <w:t>го вида работ и оказания каждого вида услуг по капитальному ремонту в многоквартирном доме; наименование подрядной организации, с которой региональным оператором заключен договор на выполнение работ (оказание услуг) по капитальному ремонту; планируемую дат</w:t>
      </w:r>
      <w:r>
        <w:rPr>
          <w:rFonts w:ascii="Georgia" w:hAnsi="Georgia"/>
        </w:rPr>
        <w:t>у сдачи-приемки выполненных работ (оказанных услуг); о составе и порядке работы комиссии, созданной региональным оператором для целей приемки выполненных работ, оказанных услуг по капитальному ремонту; контактная информация (телефон, адрес электронной почт</w:t>
      </w:r>
      <w:r>
        <w:rPr>
          <w:rFonts w:ascii="Georgia" w:hAnsi="Georgia"/>
        </w:rPr>
        <w:t>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r>
        <w:rPr>
          <w:rFonts w:ascii="Georgia" w:hAnsi="Georgia"/>
        </w:rPr>
        <w:t>;</w:t>
      </w:r>
      <w:r>
        <w:rPr>
          <w:rFonts w:ascii="Georgia" w:hAnsi="Georgia"/>
        </w:rPr>
        <w:br/>
      </w:r>
      <w:r>
        <w:rPr>
          <w:rFonts w:ascii="Georgia" w:hAnsi="Georgia"/>
        </w:rPr>
        <w:br/>
      </w:r>
      <w:r>
        <w:rPr>
          <w:rFonts w:ascii="Georgia" w:hAnsi="Georgia"/>
        </w:rPr>
        <w:t xml:space="preserve">срок направления </w:t>
      </w:r>
      <w:r>
        <w:rPr>
          <w:rFonts w:ascii="Georgia" w:hAnsi="Georgia"/>
        </w:rPr>
        <w:t>уведомления собственникам помещений (определяется региональным оператором)</w:t>
      </w:r>
      <w:r>
        <w:rPr>
          <w:rFonts w:ascii="Georgia" w:hAnsi="Georgia"/>
        </w:rPr>
        <w:t>;</w:t>
      </w:r>
      <w:r>
        <w:rPr>
          <w:rFonts w:ascii="Georgia" w:hAnsi="Georgia"/>
        </w:rPr>
        <w:br/>
      </w:r>
      <w:r>
        <w:rPr>
          <w:rFonts w:ascii="Georgia" w:hAnsi="Georgia"/>
        </w:rPr>
        <w:br/>
      </w:r>
      <w:r>
        <w:rPr>
          <w:rFonts w:ascii="Georgia" w:hAnsi="Georgia"/>
        </w:rPr>
        <w:t>способ направления региональным оператором уведомления собственникам помещений (определяется региональным оператором), в том числе: размещение на информационных стендах (стойках),</w:t>
      </w:r>
      <w:r>
        <w:rPr>
          <w:rFonts w:ascii="Georgia" w:hAnsi="Georgia"/>
        </w:rPr>
        <w:t xml:space="preserve">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плата за капитальный ремонт; другие способы, в том числе дополнительно к другим - размещен</w:t>
      </w:r>
      <w:r>
        <w:rPr>
          <w:rFonts w:ascii="Georgia" w:hAnsi="Georgia"/>
        </w:rPr>
        <w:t>ие на сайте регионального оператора в сети Интернет</w:t>
      </w:r>
      <w:r>
        <w:rPr>
          <w:rFonts w:ascii="Georgia" w:hAnsi="Georgia"/>
        </w:rPr>
        <w:t>.</w:t>
      </w:r>
    </w:p>
    <w:p w:rsidR="00000000" w:rsidRDefault="004408A1">
      <w:pPr>
        <w:spacing w:after="223"/>
        <w:jc w:val="both"/>
        <w:divId w:val="660233608"/>
        <w:rPr>
          <w:rFonts w:ascii="Georgia" w:hAnsi="Georgia"/>
        </w:rPr>
      </w:pPr>
      <w:r>
        <w:rPr>
          <w:rFonts w:ascii="Georgia" w:hAnsi="Georgia"/>
        </w:rPr>
        <w:t>6.10. В целях информирования собственников помещений о порядке приемки выполненных работ, оказанных услуг по капитальному ремонту в Порядке взаимоотношений с собственниками помещений рекомендуется указат</w:t>
      </w:r>
      <w:r>
        <w:rPr>
          <w:rFonts w:ascii="Georgia" w:hAnsi="Georgia"/>
        </w:rPr>
        <w:t>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w:t>
      </w:r>
      <w:r>
        <w:rPr>
          <w:rFonts w:ascii="Georgia" w:hAnsi="Georgia"/>
        </w:rPr>
        <w:t>моуправления, и о непосредственной процедуре приемки выполненных работ, оказанных услуг, в рамках которой рекомендуется предусмотреть</w:t>
      </w:r>
      <w:r>
        <w:rPr>
          <w:rFonts w:ascii="Georgia" w:hAnsi="Georgia"/>
        </w:rPr>
        <w:t>:</w:t>
      </w:r>
      <w:r>
        <w:rPr>
          <w:rFonts w:ascii="Georgia" w:hAnsi="Georgia"/>
        </w:rPr>
        <w:br/>
      </w:r>
      <w:r>
        <w:rPr>
          <w:rFonts w:ascii="Georgia" w:hAnsi="Georgia"/>
        </w:rPr>
        <w:br/>
      </w:r>
      <w:r>
        <w:rPr>
          <w:rFonts w:ascii="Georgia" w:hAnsi="Georgia"/>
        </w:rPr>
        <w:t xml:space="preserve">порядок создания региональным оператором в соответствии с </w:t>
      </w:r>
      <w:hyperlink r:id="rId161" w:anchor="/document/99/901919946/XA00MAU2MS/" w:history="1">
        <w:r>
          <w:rPr>
            <w:rStyle w:val="a4"/>
            <w:rFonts w:ascii="Georgia" w:hAnsi="Georgia"/>
          </w:rPr>
          <w:t>пунктом 5 части 2 статьи 182 Жилищного кодекса Российской Федерации</w:t>
        </w:r>
      </w:hyperlink>
      <w:r>
        <w:rPr>
          <w:rFonts w:ascii="Georgia" w:hAnsi="Georgia"/>
        </w:rPr>
        <w:t xml:space="preserve">,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w:t>
      </w:r>
      <w:r>
        <w:rPr>
          <w:rFonts w:ascii="Georgia" w:hAnsi="Georgia"/>
        </w:rPr>
        <w:lastRenderedPageBreak/>
        <w:t>реализацию регио</w:t>
      </w:r>
      <w:r>
        <w:rPr>
          <w:rFonts w:ascii="Georgia" w:hAnsi="Georgia"/>
        </w:rPr>
        <w:t>нальной программы;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w:t>
      </w:r>
      <w:r>
        <w:rPr>
          <w:rFonts w:ascii="Georgia" w:hAnsi="Georgia"/>
        </w:rPr>
        <w:t>луг по капитальному ремонту</w:t>
      </w:r>
      <w:r>
        <w:rPr>
          <w:rFonts w:ascii="Georgia" w:hAnsi="Georgia"/>
        </w:rPr>
        <w:t>;</w:t>
      </w:r>
      <w:r>
        <w:rPr>
          <w:rFonts w:ascii="Georgia" w:hAnsi="Georgia"/>
        </w:rPr>
        <w:br/>
      </w:r>
      <w:r>
        <w:rPr>
          <w:rFonts w:ascii="Georgia" w:hAnsi="Georgia"/>
        </w:rPr>
        <w:br/>
      </w:r>
      <w:r>
        <w:rPr>
          <w:rFonts w:ascii="Georgia" w:hAnsi="Georgia"/>
        </w:rPr>
        <w:t>сроки представления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w:t>
      </w:r>
      <w:r>
        <w:rPr>
          <w:rFonts w:ascii="Georgia" w:hAnsi="Georgia"/>
        </w:rPr>
        <w:t xml:space="preserve">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w:t>
      </w:r>
      <w:r>
        <w:rPr>
          <w:rFonts w:ascii="Georgia" w:hAnsi="Georgia"/>
        </w:rPr>
        <w:t>подписания актов приемки выполненных работ, оказанных услуг, в том числе, актов освидетельствования скрытых работ</w:t>
      </w:r>
      <w:r>
        <w:rPr>
          <w:rFonts w:ascii="Georgia" w:hAnsi="Georgia"/>
        </w:rPr>
        <w:t>;</w:t>
      </w:r>
      <w:r>
        <w:rPr>
          <w:rFonts w:ascii="Georgia" w:hAnsi="Georgia"/>
        </w:rPr>
        <w:br/>
      </w:r>
      <w:r>
        <w:rPr>
          <w:rFonts w:ascii="Georgia" w:hAnsi="Georgia"/>
        </w:rPr>
        <w:br/>
      </w:r>
      <w:r>
        <w:rPr>
          <w:rFonts w:ascii="Georgia" w:hAnsi="Georgia"/>
        </w:rPr>
        <w:t>о порядке согласования с лицом, уполномоченным собственниками помещений на приемку работ, услуг по капитальному ремонту, и лицом, осуществля</w:t>
      </w:r>
      <w:r>
        <w:rPr>
          <w:rFonts w:ascii="Georgia" w:hAnsi="Georgia"/>
        </w:rPr>
        <w:t>ющим управление многоквартирным домом, перечня документов, включая копию акта выполненных работ, оказанных услуг, которые региональный оператор обязан передать по результатам приемки выполненных работ, оказанных услуг</w:t>
      </w:r>
      <w:r>
        <w:rPr>
          <w:rFonts w:ascii="Georgia" w:hAnsi="Georgia"/>
        </w:rPr>
        <w:t>.</w:t>
      </w:r>
      <w:r>
        <w:rPr>
          <w:rFonts w:ascii="Georgia" w:hAnsi="Georgia"/>
        </w:rPr>
        <w:br/>
      </w:r>
      <w:r>
        <w:rPr>
          <w:rFonts w:ascii="Georgia" w:hAnsi="Georgia"/>
        </w:rPr>
        <w:br/>
      </w:r>
      <w:r>
        <w:rPr>
          <w:rFonts w:ascii="Georgia" w:hAnsi="Georgia"/>
        </w:rPr>
        <w:t>способы уведомления собственников по</w:t>
      </w:r>
      <w:r>
        <w:rPr>
          <w:rFonts w:ascii="Georgia" w:hAnsi="Georgia"/>
        </w:rPr>
        <w:t xml:space="preserve">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регионального оператора в </w:t>
      </w:r>
      <w:r>
        <w:rPr>
          <w:rFonts w:ascii="Georgia" w:hAnsi="Georgia"/>
        </w:rPr>
        <w:t>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w:t>
      </w:r>
      <w:r>
        <w:rPr>
          <w:rFonts w:ascii="Georgia" w:hAnsi="Georgia"/>
        </w:rPr>
        <w:t>гоквартирным домом, лица, уполномоченного собственниками помещений на приемку работ, услуг по капитальному ремонту</w:t>
      </w:r>
      <w:r>
        <w:rPr>
          <w:rFonts w:ascii="Georgia" w:hAnsi="Georgia"/>
        </w:rPr>
        <w:t>.</w:t>
      </w:r>
    </w:p>
    <w:p w:rsidR="00000000" w:rsidRDefault="004408A1">
      <w:pPr>
        <w:spacing w:after="223"/>
        <w:jc w:val="both"/>
        <w:divId w:val="660233608"/>
        <w:rPr>
          <w:rFonts w:ascii="Georgia" w:hAnsi="Georgia"/>
        </w:rPr>
      </w:pPr>
      <w:r>
        <w:rPr>
          <w:rFonts w:ascii="Georgia" w:hAnsi="Georgia"/>
        </w:rPr>
        <w:t>6.11. В Порядок взаимоотношений с собственниками помещений в части организации отношений по приемке выполненных работ, оказанных услуг по ка</w:t>
      </w:r>
      <w:r>
        <w:rPr>
          <w:rFonts w:ascii="Georgia" w:hAnsi="Georgia"/>
        </w:rPr>
        <w:t xml:space="preserve">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рекомендуется включить информацию о порядке принятия </w:t>
      </w:r>
      <w:r>
        <w:rPr>
          <w:rFonts w:ascii="Georgia" w:hAnsi="Georgia"/>
        </w:rPr>
        <w:t xml:space="preserve">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w:t>
      </w:r>
      <w:r>
        <w:rPr>
          <w:rFonts w:ascii="Georgia" w:hAnsi="Georgia"/>
        </w:rPr>
        <w:t>Порядке рекомендуется предусмотреть</w:t>
      </w:r>
      <w:r>
        <w:rPr>
          <w:rFonts w:ascii="Georgia" w:hAnsi="Georgia"/>
        </w:rPr>
        <w:t>:</w:t>
      </w:r>
      <w:r>
        <w:rPr>
          <w:rFonts w:ascii="Georgia" w:hAnsi="Georgia"/>
        </w:rPr>
        <w:br/>
      </w:r>
      <w:r>
        <w:rPr>
          <w:rFonts w:ascii="Georgia" w:hAnsi="Georgia"/>
        </w:rPr>
        <w:br/>
      </w:r>
      <w:r>
        <w:rPr>
          <w:rFonts w:ascii="Georgia" w:hAnsi="Georgia"/>
        </w:rP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w:t>
      </w:r>
      <w:r>
        <w:rPr>
          <w:rFonts w:ascii="Georgia" w:hAnsi="Georgia"/>
        </w:rPr>
        <w:t xml:space="preserve">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w:t>
      </w:r>
      <w:r>
        <w:rPr>
          <w:rFonts w:ascii="Georgia" w:hAnsi="Georgia"/>
        </w:rPr>
        <w:t>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r>
        <w:rPr>
          <w:rFonts w:ascii="Georgia" w:hAnsi="Georgia"/>
        </w:rPr>
        <w:t>;</w:t>
      </w:r>
      <w:r>
        <w:rPr>
          <w:rFonts w:ascii="Georgia" w:hAnsi="Georgia"/>
        </w:rPr>
        <w:br/>
      </w:r>
      <w:r>
        <w:rPr>
          <w:rFonts w:ascii="Georgia" w:hAnsi="Georgia"/>
        </w:rPr>
        <w:br/>
      </w:r>
      <w:r>
        <w:rPr>
          <w:rFonts w:ascii="Georgia" w:hAnsi="Georgia"/>
        </w:rPr>
        <w:lastRenderedPageBreak/>
        <w:t>последствия немотивированного отказа от подписания акта, либо уклонения уполномоченного лица от п</w:t>
      </w:r>
      <w:r>
        <w:rPr>
          <w:rFonts w:ascii="Georgia" w:hAnsi="Georgia"/>
        </w:rPr>
        <w:t>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w:t>
      </w:r>
      <w:r>
        <w:rPr>
          <w:rFonts w:ascii="Georgia" w:hAnsi="Georgia"/>
        </w:rPr>
        <w:t>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r>
        <w:rPr>
          <w:rFonts w:ascii="Georgia" w:hAnsi="Georgia"/>
        </w:rPr>
        <w:t>;</w:t>
      </w:r>
      <w:r>
        <w:rPr>
          <w:rFonts w:ascii="Georgia" w:hAnsi="Georgia"/>
        </w:rPr>
        <w:br/>
      </w:r>
      <w:r>
        <w:rPr>
          <w:rFonts w:ascii="Georgia" w:hAnsi="Georgia"/>
        </w:rPr>
        <w:br/>
      </w:r>
      <w:r>
        <w:rPr>
          <w:rFonts w:ascii="Georgia" w:hAnsi="Georgia"/>
        </w:rPr>
        <w:t>последствия для случая, когда при оформлении а</w:t>
      </w:r>
      <w:r>
        <w:rPr>
          <w:rFonts w:ascii="Georgia" w:hAnsi="Georgia"/>
        </w:rPr>
        <w:t>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w:t>
      </w:r>
      <w:r>
        <w:rPr>
          <w:rFonts w:ascii="Georgia" w:hAnsi="Georgia"/>
        </w:rPr>
        <w:t>казанием работ, услуг, имеющих недостатки; право любого лица, участвующего в составлении акта, провести независимую экспертизу результатов выполненных работ, оказанных услуг, по которым имеются разногласия с уполномоченным лицом; порядок согласования и уст</w:t>
      </w:r>
      <w:r>
        <w:rPr>
          <w:rFonts w:ascii="Georgia" w:hAnsi="Georgia"/>
        </w:rPr>
        <w:t>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w:t>
      </w:r>
      <w:r>
        <w:rPr>
          <w:rFonts w:ascii="Georgia" w:hAnsi="Georgia"/>
        </w:rPr>
        <w:t>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r>
        <w:rPr>
          <w:rFonts w:ascii="Georgia" w:hAnsi="Georgia"/>
        </w:rPr>
        <w:t>.</w:t>
      </w:r>
    </w:p>
    <w:p w:rsidR="00000000" w:rsidRDefault="004408A1">
      <w:pPr>
        <w:spacing w:after="223"/>
        <w:jc w:val="both"/>
        <w:divId w:val="660233608"/>
        <w:rPr>
          <w:rFonts w:ascii="Georgia" w:hAnsi="Georgia"/>
        </w:rPr>
      </w:pPr>
      <w:r>
        <w:rPr>
          <w:rFonts w:ascii="Georgia" w:hAnsi="Georgia"/>
        </w:rPr>
        <w:t>6.12. В Порядке взаимоотношений с собственниками помещений рекомендуется включить информацию об обязанност</w:t>
      </w:r>
      <w:r>
        <w:rPr>
          <w:rFonts w:ascii="Georgia" w:hAnsi="Georgia"/>
        </w:rPr>
        <w:t xml:space="preserve">и регионального оператора в соответствии с </w:t>
      </w:r>
      <w:hyperlink r:id="rId162" w:anchor="/document/99/901919946/XA00ME22NK/" w:history="1">
        <w:r>
          <w:rPr>
            <w:rStyle w:val="a4"/>
            <w:rFonts w:ascii="Georgia" w:hAnsi="Georgia"/>
          </w:rPr>
          <w:t>частью 8 статьи 189 Жилищного кодекса Российской Федерации</w:t>
        </w:r>
      </w:hyperlink>
      <w:r>
        <w:rPr>
          <w:rFonts w:ascii="Georgia" w:hAnsi="Georgia"/>
        </w:rPr>
        <w:t xml:space="preserve"> передать лицу, осуществляющему управление многоквартирным домом, копии докумен</w:t>
      </w:r>
      <w:r>
        <w:rPr>
          <w:rFonts w:ascii="Georgia" w:hAnsi="Georgia"/>
        </w:rPr>
        <w:t>тов о проведенном капитальном ремонте, в том числе копии</w:t>
      </w:r>
      <w:r>
        <w:rPr>
          <w:rFonts w:ascii="Georgia" w:hAnsi="Georgia"/>
        </w:rPr>
        <w:t>:</w:t>
      </w:r>
      <w:r>
        <w:rPr>
          <w:rFonts w:ascii="Georgia" w:hAnsi="Georgia"/>
        </w:rPr>
        <w:br/>
      </w:r>
      <w:r>
        <w:rPr>
          <w:rFonts w:ascii="Georgia" w:hAnsi="Georgia"/>
        </w:rPr>
        <w:br/>
      </w:r>
      <w:r>
        <w:rPr>
          <w:rFonts w:ascii="Georgia" w:hAnsi="Georgia"/>
        </w:rPr>
        <w:t>проектной, сметной документации</w:t>
      </w:r>
      <w:r>
        <w:rPr>
          <w:rFonts w:ascii="Georgia" w:hAnsi="Georgia"/>
        </w:rPr>
        <w:t>;</w:t>
      </w:r>
      <w:r>
        <w:rPr>
          <w:rFonts w:ascii="Georgia" w:hAnsi="Georgia"/>
        </w:rPr>
        <w:br/>
      </w:r>
      <w:r>
        <w:rPr>
          <w:rFonts w:ascii="Georgia" w:hAnsi="Georgia"/>
        </w:rPr>
        <w:br/>
      </w:r>
      <w:r>
        <w:rPr>
          <w:rFonts w:ascii="Georgia" w:hAnsi="Georgia"/>
        </w:rPr>
        <w:t>договоров об оказании услуг, выполнении работ по капитальному ремонту</w:t>
      </w:r>
      <w:r>
        <w:rPr>
          <w:rFonts w:ascii="Georgia" w:hAnsi="Georgia"/>
        </w:rPr>
        <w:t>;</w:t>
      </w:r>
      <w:r>
        <w:rPr>
          <w:rFonts w:ascii="Georgia" w:hAnsi="Georgia"/>
        </w:rPr>
        <w:br/>
      </w:r>
      <w:r>
        <w:rPr>
          <w:rFonts w:ascii="Georgia" w:hAnsi="Georgia"/>
        </w:rPr>
        <w:br/>
      </w:r>
      <w:r>
        <w:rPr>
          <w:rFonts w:ascii="Georgia" w:hAnsi="Georgia"/>
        </w:rPr>
        <w:t>актов приемки оказания услуг, выполнения работ по капитальному ремонту</w:t>
      </w:r>
      <w:r>
        <w:rPr>
          <w:rFonts w:ascii="Georgia" w:hAnsi="Georgia"/>
        </w:rPr>
        <w:t>;</w:t>
      </w:r>
      <w:r>
        <w:rPr>
          <w:rFonts w:ascii="Georgia" w:hAnsi="Georgia"/>
        </w:rPr>
        <w:br/>
      </w:r>
      <w:r>
        <w:rPr>
          <w:rFonts w:ascii="Georgia" w:hAnsi="Georgia"/>
        </w:rPr>
        <w:br/>
      </w:r>
      <w:r>
        <w:rPr>
          <w:rFonts w:ascii="Georgia" w:hAnsi="Georgia"/>
        </w:rPr>
        <w:t>иные документы, св</w:t>
      </w:r>
      <w:r>
        <w:rPr>
          <w:rFonts w:ascii="Georgia" w:hAnsi="Georgia"/>
        </w:rPr>
        <w:t>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r>
        <w:rPr>
          <w:rFonts w:ascii="Georgia" w:hAnsi="Georgia"/>
        </w:rPr>
        <w:t>.</w:t>
      </w:r>
    </w:p>
    <w:p w:rsidR="00000000" w:rsidRDefault="004408A1">
      <w:pPr>
        <w:spacing w:after="223"/>
        <w:jc w:val="both"/>
        <w:divId w:val="660233608"/>
        <w:rPr>
          <w:rFonts w:ascii="Georgia" w:hAnsi="Georgia"/>
        </w:rPr>
      </w:pPr>
      <w:r>
        <w:rPr>
          <w:rFonts w:ascii="Georgia" w:hAnsi="Georgia"/>
        </w:rPr>
        <w:t>6.13. В Порядке взаимоотношений с собственниками помещений в части ответственности реги</w:t>
      </w:r>
      <w:r>
        <w:rPr>
          <w:rFonts w:ascii="Georgia" w:hAnsi="Georgia"/>
        </w:rPr>
        <w:t>онального оператора перед собственниками помещений за выполненные работы, оказанные услуги, рекомендуется предусмотреть следующую информацию</w:t>
      </w:r>
      <w:r>
        <w:rPr>
          <w:rFonts w:ascii="Georgia" w:hAnsi="Georgia"/>
        </w:rPr>
        <w:t>:</w:t>
      </w:r>
      <w:r>
        <w:rPr>
          <w:rFonts w:ascii="Georgia" w:hAnsi="Georgia"/>
        </w:rPr>
        <w:br/>
      </w:r>
      <w:r>
        <w:rPr>
          <w:rFonts w:ascii="Georgia" w:hAnsi="Georgia"/>
        </w:rPr>
        <w:br/>
      </w:r>
      <w:r>
        <w:rPr>
          <w:rFonts w:ascii="Georgia" w:hAnsi="Georgia"/>
        </w:rPr>
        <w:t>региональный оператор несет ответственность перед собственниками помещений за последствия неисполнения или ненадл</w:t>
      </w:r>
      <w:r>
        <w:rPr>
          <w:rFonts w:ascii="Georgia" w:hAnsi="Georgia"/>
        </w:rPr>
        <w:t>ежащего исполнения обязательств по проведению капитального ремонта подрядными организациями, привлеченными региональным оператором (</w:t>
      </w:r>
      <w:hyperlink r:id="rId163" w:anchor="/document/99/901919946/XA00MKI2OM/" w:history="1">
        <w:r>
          <w:rPr>
            <w:rStyle w:val="a4"/>
            <w:rFonts w:ascii="Georgia" w:hAnsi="Georgia"/>
          </w:rPr>
          <w:t xml:space="preserve">часть 6 статьи 182 Жилищного кодекса Российской </w:t>
        </w:r>
        <w:r>
          <w:rPr>
            <w:rStyle w:val="a4"/>
            <w:rFonts w:ascii="Georgia" w:hAnsi="Georgia"/>
          </w:rPr>
          <w:t>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 xml:space="preserve">региональный оператор несет ответственность перед собственниками помещений за качество оказанных услуг выполненных работ в течение не менее 5 лет с момента </w:t>
      </w:r>
      <w:r>
        <w:rPr>
          <w:rFonts w:ascii="Georgia" w:hAnsi="Georgia"/>
        </w:rPr>
        <w:lastRenderedPageBreak/>
        <w:t>подписания соответствующего акта приемки оказанных услуг, выполненных работ, в том числ</w:t>
      </w:r>
      <w:r>
        <w:rPr>
          <w:rFonts w:ascii="Georgia" w:hAnsi="Georgia"/>
        </w:rPr>
        <w:t>е за несвоевременное и ненадлежащее устранение выявленных нарушений (</w:t>
      </w:r>
      <w:hyperlink r:id="rId164" w:anchor="/document/99/901919946/XA00MHI2NJ/" w:history="1">
        <w:r>
          <w:rPr>
            <w:rStyle w:val="a4"/>
            <w:rFonts w:ascii="Georgia" w:hAnsi="Georgia"/>
          </w:rPr>
          <w:t>пункт 1 части 2 статьи 182 Жилищного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убытки, причиненные собственникам помещени</w:t>
      </w:r>
      <w:r>
        <w:rPr>
          <w:rFonts w:ascii="Georgia" w:hAnsi="Georgia"/>
        </w:rPr>
        <w:t xml:space="preserve">й в многоквартирных домах в результате неисполнения или ненадлежащего исполнения региональным оператором своих обязательств в соответствии с </w:t>
      </w:r>
      <w:hyperlink r:id="rId165" w:anchor="/document/99/901919946/" w:history="1">
        <w:r>
          <w:rPr>
            <w:rStyle w:val="a4"/>
            <w:rFonts w:ascii="Georgia" w:hAnsi="Georgia"/>
          </w:rPr>
          <w:t>Жилищным кодексом Российской Федерации</w:t>
        </w:r>
      </w:hyperlink>
      <w:r>
        <w:rPr>
          <w:rFonts w:ascii="Georgia" w:hAnsi="Georgia"/>
        </w:rPr>
        <w:t xml:space="preserve"> и принятыми</w:t>
      </w:r>
      <w:r>
        <w:rPr>
          <w:rFonts w:ascii="Georgia" w:hAnsi="Georgia"/>
        </w:rPr>
        <w:t xml:space="preserve"> в соответствии с ним законом субъекта Российской Федерации, подлежат возмещению в соответствии с гражданским законодательством (</w:t>
      </w:r>
      <w:hyperlink r:id="rId166" w:anchor="/document/99/901919946/XA00MK02OJ/" w:history="1">
        <w:r>
          <w:rPr>
            <w:rStyle w:val="a4"/>
            <w:rFonts w:ascii="Georgia" w:hAnsi="Georgia"/>
          </w:rPr>
          <w:t>часть 1 статьи 188 Жилищного кодекса Российской Фед</w:t>
        </w:r>
        <w:r>
          <w:rPr>
            <w:rStyle w:val="a4"/>
            <w:rFonts w:ascii="Georgia" w:hAnsi="Georgia"/>
          </w:rPr>
          <w:t>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 xml:space="preserve">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r:id="rId167" w:anchor="/document/99/901919946/XA00MK02OJ/" w:history="1">
        <w:r>
          <w:rPr>
            <w:rStyle w:val="a4"/>
            <w:rFonts w:ascii="Georgia" w:hAnsi="Georgia"/>
          </w:rPr>
          <w:t>части 1 статьи 188 Жилищного кодекса Российской Федерации</w:t>
        </w:r>
      </w:hyperlink>
      <w:r>
        <w:rPr>
          <w:rFonts w:ascii="Georgia" w:hAnsi="Georgia"/>
        </w:rPr>
        <w:t xml:space="preserve"> (</w:t>
      </w:r>
      <w:hyperlink r:id="rId168" w:anchor="/document/99/901919946/XA00MBK2NI/" w:history="1">
        <w:r>
          <w:rPr>
            <w:rStyle w:val="a4"/>
            <w:rFonts w:ascii="Georgia" w:hAnsi="Georgia"/>
          </w:rPr>
          <w:t>часть 2 статьи 188 Жилищного кодекса Российской Федерации</w:t>
        </w:r>
      </w:hyperlink>
      <w:r>
        <w:rPr>
          <w:rFonts w:ascii="Georgia" w:hAnsi="Georgia"/>
        </w:rPr>
        <w:t>)</w:t>
      </w:r>
      <w:r>
        <w:rPr>
          <w:rFonts w:ascii="Georgia" w:hAnsi="Georgia"/>
        </w:rPr>
        <w:t>.</w:t>
      </w:r>
    </w:p>
    <w:p w:rsidR="00000000" w:rsidRDefault="004408A1">
      <w:pPr>
        <w:spacing w:after="223"/>
        <w:jc w:val="both"/>
        <w:divId w:val="660233608"/>
        <w:rPr>
          <w:rFonts w:ascii="Georgia" w:hAnsi="Georgia"/>
        </w:rPr>
      </w:pPr>
      <w:r>
        <w:rPr>
          <w:rFonts w:ascii="Georgia" w:hAnsi="Georgia"/>
        </w:rPr>
        <w:t>6.14. Порядок обращения собственника помещения к</w:t>
      </w:r>
      <w:r>
        <w:rPr>
          <w:rFonts w:ascii="Georgia" w:hAnsi="Georgia"/>
        </w:rPr>
        <w:t xml:space="preserve">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в случае причинения убытков собстве</w:t>
      </w:r>
      <w:r>
        <w:rPr>
          <w:rFonts w:ascii="Georgia" w:hAnsi="Georgia"/>
        </w:rPr>
        <w:t>ннику помещения, определяется региональным оператором. В Порядке взаимоотношений с собственниками помещений рекомендуется указать</w:t>
      </w:r>
      <w:r>
        <w:rPr>
          <w:rFonts w:ascii="Georgia" w:hAnsi="Georgia"/>
        </w:rPr>
        <w:t>:</w:t>
      </w:r>
      <w:r>
        <w:rPr>
          <w:rFonts w:ascii="Georgia" w:hAnsi="Georgia"/>
        </w:rPr>
        <w:br/>
      </w:r>
      <w:r>
        <w:rPr>
          <w:rFonts w:ascii="Georgia" w:hAnsi="Georgia"/>
        </w:rPr>
        <w:br/>
      </w:r>
      <w:r>
        <w:rPr>
          <w:rFonts w:ascii="Georgia" w:hAnsi="Georgia"/>
        </w:rPr>
        <w:t>форму и содержание заявления собственника помещения,</w:t>
      </w:r>
      <w:r>
        <w:rPr>
          <w:rFonts w:ascii="Georgia" w:hAnsi="Georgia"/>
        </w:rPr>
        <w:t xml:space="preserve"> </w:t>
      </w:r>
      <w:r>
        <w:rPr>
          <w:rFonts w:ascii="Georgia" w:hAnsi="Georgia"/>
        </w:rPr>
        <w:br/>
      </w:r>
      <w:r>
        <w:rPr>
          <w:rFonts w:ascii="Georgia" w:hAnsi="Georgia"/>
        </w:rPr>
        <w:br/>
      </w:r>
      <w:r>
        <w:rPr>
          <w:rFonts w:ascii="Georgia" w:hAnsi="Georgia"/>
        </w:rPr>
        <w:t>способ подачи заявления собственника помещения</w:t>
      </w:r>
      <w:r>
        <w:rPr>
          <w:rFonts w:ascii="Georgia" w:hAnsi="Georgia"/>
        </w:rPr>
        <w:t>,</w:t>
      </w:r>
      <w:r>
        <w:rPr>
          <w:rFonts w:ascii="Georgia" w:hAnsi="Georgia"/>
        </w:rPr>
        <w:br/>
      </w:r>
      <w:r>
        <w:rPr>
          <w:rFonts w:ascii="Georgia" w:hAnsi="Georgia"/>
        </w:rPr>
        <w:br/>
      </w:r>
      <w:r>
        <w:rPr>
          <w:rFonts w:ascii="Georgia" w:hAnsi="Georgia"/>
        </w:rPr>
        <w:t>срок рассмотрения за</w:t>
      </w:r>
      <w:r>
        <w:rPr>
          <w:rFonts w:ascii="Georgia" w:hAnsi="Georgia"/>
        </w:rPr>
        <w:t>явления собственника помещения региональным оператором</w:t>
      </w:r>
      <w:r>
        <w:rPr>
          <w:rFonts w:ascii="Georgia" w:hAnsi="Georgia"/>
        </w:rPr>
        <w:t>,</w:t>
      </w:r>
      <w:r>
        <w:rPr>
          <w:rFonts w:ascii="Georgia" w:hAnsi="Georgia"/>
        </w:rPr>
        <w:br/>
      </w:r>
      <w:r>
        <w:rPr>
          <w:rFonts w:ascii="Georgia" w:hAnsi="Georgia"/>
        </w:rPr>
        <w:br/>
      </w:r>
      <w:r>
        <w:rPr>
          <w:rFonts w:ascii="Georgia" w:hAnsi="Georgia"/>
        </w:rPr>
        <w:t>срок предоставления ответа на заявление собственника помещения,</w:t>
      </w:r>
      <w:r>
        <w:rPr>
          <w:rFonts w:ascii="Georgia" w:hAnsi="Georgia"/>
        </w:rPr>
        <w:t xml:space="preserve"> </w:t>
      </w:r>
      <w:r>
        <w:rPr>
          <w:rFonts w:ascii="Georgia" w:hAnsi="Georgia"/>
        </w:rPr>
        <w:br/>
      </w:r>
      <w:r>
        <w:rPr>
          <w:rFonts w:ascii="Georgia" w:hAnsi="Georgia"/>
        </w:rPr>
        <w:br/>
      </w:r>
      <w:r>
        <w:rPr>
          <w:rFonts w:ascii="Georgia" w:hAnsi="Georgia"/>
        </w:rPr>
        <w:t>способ предоставления ответа на заявление собственника помещения</w:t>
      </w:r>
      <w:r>
        <w:rPr>
          <w:rFonts w:ascii="Georgia" w:hAnsi="Georgia"/>
        </w:rPr>
        <w:t>.</w:t>
      </w:r>
    </w:p>
    <w:p w:rsidR="00000000" w:rsidRDefault="004408A1">
      <w:pPr>
        <w:spacing w:after="223"/>
        <w:jc w:val="both"/>
        <w:divId w:val="660233608"/>
        <w:rPr>
          <w:rFonts w:ascii="Georgia" w:hAnsi="Georgia"/>
        </w:rPr>
      </w:pPr>
      <w:r>
        <w:rPr>
          <w:rFonts w:ascii="Georgia" w:hAnsi="Georgia"/>
        </w:rPr>
        <w:t>6.15. В отношениях по ответственности регионального оператора перед</w:t>
      </w:r>
      <w:r>
        <w:rPr>
          <w:rFonts w:ascii="Georgia" w:hAnsi="Georgia"/>
        </w:rPr>
        <w:t xml:space="preserve">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взаимоотношений с собственниками помещений следующий порядок</w:t>
      </w:r>
      <w:r>
        <w:rPr>
          <w:rFonts w:ascii="Georgia" w:hAnsi="Georgia"/>
        </w:rPr>
        <w:t>:</w:t>
      </w:r>
      <w:r>
        <w:rPr>
          <w:rFonts w:ascii="Georgia" w:hAnsi="Georgia"/>
        </w:rPr>
        <w:br/>
      </w:r>
      <w:r>
        <w:rPr>
          <w:rFonts w:ascii="Georgia" w:hAnsi="Georgia"/>
        </w:rPr>
        <w:br/>
      </w:r>
      <w:r>
        <w:rPr>
          <w:rFonts w:ascii="Georgia" w:hAnsi="Georgia"/>
        </w:rPr>
        <w:t>порядок осуществления региональным оператором проверки поступившего от собственника 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w:t>
      </w:r>
      <w:r>
        <w:rPr>
          <w:rFonts w:ascii="Georgia" w:hAnsi="Georgia"/>
        </w:rPr>
        <w:t xml:space="preserve">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w:t>
      </w:r>
      <w:hyperlink r:id="rId169" w:anchor="/document/99/901919946/" w:history="1">
        <w:r>
          <w:rPr>
            <w:rStyle w:val="a4"/>
            <w:rFonts w:ascii="Georgia" w:hAnsi="Georgia"/>
          </w:rPr>
          <w:t>Жили</w:t>
        </w:r>
        <w:r>
          <w:rPr>
            <w:rStyle w:val="a4"/>
            <w:rFonts w:ascii="Georgia" w:hAnsi="Georgia"/>
          </w:rPr>
          <w:t>щным кодексом Российской Федерации</w:t>
        </w:r>
      </w:hyperlink>
      <w:r>
        <w:rPr>
          <w:rFonts w:ascii="Georgia" w:hAnsi="Georgia"/>
        </w:rPr>
        <w:t xml:space="preserve"> и принятыми в соответствии с ним законом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порядок действий регионального оператора в случае признания обоснованным </w:t>
      </w:r>
      <w:r>
        <w:rPr>
          <w:rFonts w:ascii="Georgia" w:hAnsi="Georgia"/>
        </w:rPr>
        <w:lastRenderedPageBreak/>
        <w:t>заявления собственника помещения об обнаружении последствий неисполнения ил</w:t>
      </w:r>
      <w:r>
        <w:rPr>
          <w:rFonts w:ascii="Georgia" w:hAnsi="Georgia"/>
        </w:rPr>
        <w:t>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r>
        <w:rPr>
          <w:rFonts w:ascii="Georgia" w:hAnsi="Georgia"/>
        </w:rPr>
        <w:t>;</w:t>
      </w:r>
      <w:r>
        <w:rPr>
          <w:rFonts w:ascii="Georgia" w:hAnsi="Georgia"/>
        </w:rPr>
        <w:br/>
      </w:r>
      <w:r>
        <w:rPr>
          <w:rFonts w:ascii="Georgia" w:hAnsi="Georgia"/>
        </w:rPr>
        <w:br/>
      </w:r>
      <w:r>
        <w:rPr>
          <w:rFonts w:ascii="Georgia" w:hAnsi="Georgia"/>
        </w:rPr>
        <w:t>порядок действий регионального оператора в случае признания необоснованным заявления</w:t>
      </w:r>
      <w:r>
        <w:rPr>
          <w:rFonts w:ascii="Georgia" w:hAnsi="Georgia"/>
        </w:rPr>
        <w:t xml:space="preserve">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r>
        <w:rPr>
          <w:rFonts w:ascii="Georgia" w:hAnsi="Georgia"/>
        </w:rPr>
        <w:t>.</w:t>
      </w:r>
    </w:p>
    <w:p w:rsidR="00000000" w:rsidRDefault="004408A1">
      <w:pPr>
        <w:divId w:val="53978409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7. </w:t>
      </w:r>
      <w:r>
        <w:rPr>
          <w:rStyle w:val="docuntyped-name"/>
          <w:rFonts w:ascii="Helvetica" w:eastAsia="Times New Roman" w:hAnsi="Helvetica" w:cs="Helvetica"/>
          <w:sz w:val="27"/>
          <w:szCs w:val="27"/>
        </w:rPr>
        <w:t>Порядок взаимоот</w:t>
      </w:r>
      <w:r>
        <w:rPr>
          <w:rStyle w:val="docuntyped-name"/>
          <w:rFonts w:ascii="Helvetica" w:eastAsia="Times New Roman" w:hAnsi="Helvetica" w:cs="Helvetica"/>
          <w:sz w:val="27"/>
          <w:szCs w:val="27"/>
        </w:rPr>
        <w:t>ношений регионального оператора с собственниками помещений по вопросам проведения капитального ремонта в случае невозможности использования средств фонда капитального ремонт</w:t>
      </w:r>
      <w:r>
        <w:rPr>
          <w:rStyle w:val="docuntyped-name"/>
          <w:rFonts w:ascii="Helvetica" w:eastAsia="Times New Roman" w:hAnsi="Helvetica" w:cs="Helvetica"/>
          <w:sz w:val="27"/>
          <w:szCs w:val="27"/>
        </w:rPr>
        <w:t>а</w:t>
      </w:r>
    </w:p>
    <w:p w:rsidR="00000000" w:rsidRDefault="004408A1">
      <w:pPr>
        <w:spacing w:after="223"/>
        <w:jc w:val="both"/>
        <w:divId w:val="660233608"/>
        <w:rPr>
          <w:rFonts w:ascii="Georgia" w:hAnsi="Georgia"/>
        </w:rPr>
      </w:pPr>
      <w:r>
        <w:rPr>
          <w:rFonts w:ascii="Georgia" w:hAnsi="Georgia"/>
        </w:rPr>
        <w:t xml:space="preserve">7.1. В силу </w:t>
      </w:r>
      <w:hyperlink r:id="rId170" w:anchor="/document/99/901919946/XA00MHS2O0/" w:history="1">
        <w:r>
          <w:rPr>
            <w:rStyle w:val="a4"/>
            <w:rFonts w:ascii="Georgia" w:hAnsi="Georgia"/>
          </w:rPr>
          <w:t>части 1.1 статьи 158 Жилищного кодекса Российской Федерации</w:t>
        </w:r>
      </w:hyperlink>
      <w:r>
        <w:rPr>
          <w:rFonts w:ascii="Georgia" w:hAnsi="Georgia"/>
        </w:rPr>
        <w:t xml:space="preserve"> в случае принятия собственниками помещений в многоквартирном доме при формировании фонда капитального ремонта на счете р</w:t>
      </w:r>
      <w:r>
        <w:rPr>
          <w:rFonts w:ascii="Georgia" w:hAnsi="Georgia"/>
        </w:rPr>
        <w:t>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w:t>
      </w:r>
      <w:r>
        <w:rPr>
          <w:rFonts w:ascii="Georgia" w:hAnsi="Georgia"/>
        </w:rPr>
        <w:t xml:space="preserve">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w:t>
      </w:r>
      <w:r>
        <w:rPr>
          <w:rFonts w:ascii="Georgia" w:hAnsi="Georgia"/>
        </w:rPr>
        <w:t>ости использования средств фонда капитального ремонта на финансирование работ, услуг по капитальному ремонту могут относиться</w:t>
      </w:r>
      <w:r>
        <w:rPr>
          <w:rFonts w:ascii="Georgia" w:hAnsi="Georgia"/>
        </w:rPr>
        <w:t>:</w:t>
      </w:r>
      <w:r>
        <w:rPr>
          <w:rFonts w:ascii="Georgia" w:hAnsi="Georgia"/>
        </w:rPr>
        <w:br/>
      </w:r>
      <w:r>
        <w:rPr>
          <w:rFonts w:ascii="Georgia" w:hAnsi="Georgia"/>
        </w:rPr>
        <w:br/>
      </w:r>
      <w:r>
        <w:rPr>
          <w:rFonts w:ascii="Georgia" w:hAnsi="Georgia"/>
        </w:rPr>
        <w:t>принятие собственниками помещений решения о досрочном проведении капитального ремонта по видам работ, услуг, включенных в регион</w:t>
      </w:r>
      <w:r>
        <w:rPr>
          <w:rFonts w:ascii="Georgia" w:hAnsi="Georgia"/>
        </w:rPr>
        <w:t>альную программу на более поздний срок</w:t>
      </w:r>
      <w:r>
        <w:rPr>
          <w:rFonts w:ascii="Georgia" w:hAnsi="Georgia"/>
        </w:rPr>
        <w:t>;</w:t>
      </w:r>
      <w:r>
        <w:rPr>
          <w:rFonts w:ascii="Georgia" w:hAnsi="Georgia"/>
        </w:rPr>
        <w:br/>
      </w:r>
      <w:r>
        <w:rPr>
          <w:rFonts w:ascii="Georgia" w:hAnsi="Georgia"/>
        </w:rPr>
        <w:br/>
      </w:r>
      <w:r>
        <w:rPr>
          <w:rFonts w:ascii="Georgia" w:hAnsi="Georgia"/>
        </w:rPr>
        <w:t>принятие собственниками помещений решения о проведении капитального ремонта по видам работ, не включенных в региональную программу</w:t>
      </w:r>
      <w:r>
        <w:rPr>
          <w:rFonts w:ascii="Georgia" w:hAnsi="Georgia"/>
        </w:rPr>
        <w:t>.</w:t>
      </w:r>
    </w:p>
    <w:p w:rsidR="00000000" w:rsidRDefault="004408A1">
      <w:pPr>
        <w:spacing w:after="223"/>
        <w:jc w:val="both"/>
        <w:divId w:val="660233608"/>
        <w:rPr>
          <w:rFonts w:ascii="Georgia" w:hAnsi="Georgia"/>
        </w:rPr>
      </w:pPr>
      <w:r>
        <w:rPr>
          <w:rFonts w:ascii="Georgia" w:hAnsi="Georgia"/>
        </w:rPr>
        <w:t>7.2. В целях информирования собственников помещений о порядке организации выполнени</w:t>
      </w:r>
      <w:r>
        <w:rPr>
          <w:rFonts w:ascii="Georgia" w:hAnsi="Georgia"/>
        </w:rPr>
        <w:t xml:space="preserve">я работ по капитальному ремонту в случаях, указанных в </w:t>
      </w:r>
      <w:hyperlink r:id="rId171" w:anchor="/document/99/420338063/XA00M2M2MA/" w:tgtFrame="_self" w:history="1">
        <w:r>
          <w:rPr>
            <w:rStyle w:val="a4"/>
            <w:rFonts w:ascii="Georgia" w:hAnsi="Georgia"/>
          </w:rPr>
          <w:t>пункте 7.1 настоящих рекомендаций</w:t>
        </w:r>
      </w:hyperlink>
      <w:r>
        <w:rPr>
          <w:rFonts w:ascii="Georgia" w:hAnsi="Georgia"/>
        </w:rPr>
        <w:t>, в Порядке взаимоотношений с собственниками помещений рекомендуется указать о во</w:t>
      </w:r>
      <w:r>
        <w:rPr>
          <w:rFonts w:ascii="Georgia" w:hAnsi="Georgia"/>
        </w:rPr>
        <w:t>зможности 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w:t>
      </w:r>
      <w:r>
        <w:rPr>
          <w:rFonts w:ascii="Georgia" w:hAnsi="Georgia"/>
        </w:rPr>
        <w:t>нниками помещений на выполнение таких работ при непосредственном способе управления многоквартирным домом собственниками помещений</w:t>
      </w:r>
      <w:r>
        <w:rPr>
          <w:rFonts w:ascii="Georgia" w:hAnsi="Georgia"/>
        </w:rPr>
        <w:t>.</w:t>
      </w:r>
    </w:p>
    <w:p w:rsidR="00000000" w:rsidRDefault="004408A1">
      <w:pPr>
        <w:spacing w:after="223"/>
        <w:jc w:val="both"/>
        <w:divId w:val="660233608"/>
        <w:rPr>
          <w:rFonts w:ascii="Georgia" w:hAnsi="Georgia"/>
        </w:rPr>
      </w:pPr>
      <w:r>
        <w:rPr>
          <w:rFonts w:ascii="Georgia" w:hAnsi="Georgia"/>
        </w:rPr>
        <w:t>7.3. Возможность обращения собственников помещений или лиц, ответственных за содержание общего имущества, по вопросам провед</w:t>
      </w:r>
      <w:r>
        <w:rPr>
          <w:rFonts w:ascii="Georgia" w:hAnsi="Georgia"/>
        </w:rPr>
        <w:t>ения капитального ремонта за счет дополнительных взносов на капитальный ремонт к региональному оператору определяется региональным оператором исходя из положений устава регионального оператора о порядке осуществления региональным оператором деятельности по</w:t>
      </w:r>
      <w:r>
        <w:rPr>
          <w:rFonts w:ascii="Georgia" w:hAnsi="Georgia"/>
        </w:rPr>
        <w:t xml:space="preserve"> проведению капитального ремонта в многоквартирных домах и, </w:t>
      </w:r>
      <w:r>
        <w:rPr>
          <w:rFonts w:ascii="Georgia" w:hAnsi="Georgia"/>
        </w:rPr>
        <w:lastRenderedPageBreak/>
        <w:t>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или с орг</w:t>
      </w:r>
      <w:r>
        <w:rPr>
          <w:rFonts w:ascii="Georgia" w:hAnsi="Georgia"/>
        </w:rPr>
        <w:t>анизацией досрочного проведения капитального ремонта по видам работ, включенных в региональную программу (далее - капитального ремонта, не предусмотренного региональной программой). Исходя из соответствующих положений устава регионального оператора в Поряд</w:t>
      </w:r>
      <w:r>
        <w:rPr>
          <w:rFonts w:ascii="Georgia" w:hAnsi="Georgia"/>
        </w:rPr>
        <w:t>ке взаимоотношений с собственниками помещений рекомендуется указать</w:t>
      </w:r>
      <w:r>
        <w:rPr>
          <w:rFonts w:ascii="Georgia" w:hAnsi="Georgia"/>
        </w:rPr>
        <w:t>:</w:t>
      </w:r>
      <w:r>
        <w:rPr>
          <w:rFonts w:ascii="Georgia" w:hAnsi="Georgia"/>
        </w:rPr>
        <w:br/>
      </w:r>
      <w:r>
        <w:rPr>
          <w:rFonts w:ascii="Georgia" w:hAnsi="Georgia"/>
        </w:rPr>
        <w:br/>
      </w:r>
      <w:r>
        <w:rPr>
          <w:rFonts w:ascii="Georgia" w:hAnsi="Georgia"/>
        </w:rPr>
        <w:t xml:space="preserve">о нецелесообразности обращения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w:t>
      </w:r>
      <w:r>
        <w:rPr>
          <w:rFonts w:ascii="Georgia" w:hAnsi="Georgia"/>
        </w:rPr>
        <w:t>такой деятельности не предусмотрено уставом регионального оператора</w:t>
      </w:r>
      <w:r>
        <w:rPr>
          <w:rFonts w:ascii="Georgia" w:hAnsi="Georgia"/>
        </w:rPr>
        <w:t>;</w:t>
      </w:r>
      <w:r>
        <w:rPr>
          <w:rFonts w:ascii="Georgia" w:hAnsi="Georgia"/>
        </w:rPr>
        <w:br/>
      </w:r>
      <w:r>
        <w:rPr>
          <w:rFonts w:ascii="Georgia" w:hAnsi="Georgia"/>
        </w:rPr>
        <w:br/>
      </w:r>
      <w:r>
        <w:rPr>
          <w:rFonts w:ascii="Georgia" w:hAnsi="Georgia"/>
        </w:rP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7.4</w:t>
      </w:r>
      <w:r>
        <w:rPr>
          <w:rFonts w:ascii="Georgia" w:hAnsi="Georgia"/>
        </w:rPr>
        <w:t>. Если осуществление региональным оператором деятельности по проведению капитального ремонта, не предусмотренного региональной программой, возможно, то региональному оператору рекомендуется разработать проект договора на выполнение работ по капитальному ре</w:t>
      </w:r>
      <w:r>
        <w:rPr>
          <w:rFonts w:ascii="Georgia" w:hAnsi="Georgia"/>
        </w:rPr>
        <w:t>монту, не предусмотренного региональной программой,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взаимоотношений с собственник</w:t>
      </w:r>
      <w:r>
        <w:rPr>
          <w:rFonts w:ascii="Georgia" w:hAnsi="Georgia"/>
        </w:rPr>
        <w:t>ами помещений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w:t>
      </w:r>
      <w:r>
        <w:rPr>
          <w:rFonts w:ascii="Georgia" w:hAnsi="Georgia"/>
        </w:rPr>
        <w:t>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r>
        <w:rPr>
          <w:rFonts w:ascii="Georgia" w:hAnsi="Georgia"/>
        </w:rPr>
        <w:t>:</w:t>
      </w:r>
      <w:r>
        <w:rPr>
          <w:rFonts w:ascii="Georgia" w:hAnsi="Georgia"/>
        </w:rPr>
        <w:br/>
      </w:r>
      <w:r>
        <w:rPr>
          <w:rFonts w:ascii="Georgia" w:hAnsi="Georgia"/>
        </w:rPr>
        <w:br/>
      </w:r>
      <w:r>
        <w:rPr>
          <w:rFonts w:ascii="Georgia" w:hAnsi="Georgia"/>
        </w:rPr>
        <w:t>видов и объемов работ по капитальному ремонту, по которым было принято соб</w:t>
      </w:r>
      <w:r>
        <w:rPr>
          <w:rFonts w:ascii="Georgia" w:hAnsi="Georgia"/>
        </w:rPr>
        <w:t>ственниками помещений решение о их проведении</w:t>
      </w:r>
      <w:r>
        <w:rPr>
          <w:rFonts w:ascii="Georgia" w:hAnsi="Georgia"/>
        </w:rPr>
        <w:t>;</w:t>
      </w:r>
      <w:r>
        <w:rPr>
          <w:rFonts w:ascii="Georgia" w:hAnsi="Georgia"/>
        </w:rPr>
        <w:br/>
      </w:r>
      <w:r>
        <w:rPr>
          <w:rFonts w:ascii="Georgia" w:hAnsi="Georgia"/>
        </w:rPr>
        <w:br/>
      </w:r>
      <w:r>
        <w:rPr>
          <w:rFonts w:ascii="Georgia" w:hAnsi="Georgia"/>
        </w:rPr>
        <w:t>источники финансирования таких работ - дополнительный взнос на капитальный ремонт и (или) иные источники, не запрещенные законодательством (доходы от использования общего имущества в многоквартирном доме, кре</w:t>
      </w:r>
      <w:r>
        <w:rPr>
          <w:rFonts w:ascii="Georgia" w:hAnsi="Georgia"/>
        </w:rPr>
        <w:t>диты банка или иные заемные средства, включая средства лиц, ответственных за содержание общего имущества)</w:t>
      </w:r>
      <w:r>
        <w:rPr>
          <w:rFonts w:ascii="Georgia" w:hAnsi="Georgia"/>
        </w:rPr>
        <w:t>;</w:t>
      </w:r>
      <w:r>
        <w:rPr>
          <w:rFonts w:ascii="Georgia" w:hAnsi="Georgia"/>
        </w:rPr>
        <w:br/>
      </w:r>
      <w:r>
        <w:rPr>
          <w:rFonts w:ascii="Georgia" w:hAnsi="Georgia"/>
        </w:rPr>
        <w:br/>
      </w:r>
      <w:r>
        <w:rPr>
          <w:rFonts w:ascii="Georgia" w:hAnsi="Georgia"/>
        </w:rPr>
        <w:t>сроков начала и окончания уплаты дополнительных взносов на капитальный ремонт и (или) осуществления иного финансирования при его наличии</w:t>
      </w:r>
      <w:r>
        <w:rPr>
          <w:rFonts w:ascii="Georgia" w:hAnsi="Georgia"/>
        </w:rPr>
        <w:t>;</w:t>
      </w:r>
      <w:r>
        <w:rPr>
          <w:rFonts w:ascii="Georgia" w:hAnsi="Georgia"/>
        </w:rPr>
        <w:br/>
      </w:r>
      <w:r>
        <w:rPr>
          <w:rFonts w:ascii="Georgia" w:hAnsi="Georgia"/>
        </w:rPr>
        <w:br/>
      </w:r>
      <w:r>
        <w:rPr>
          <w:rFonts w:ascii="Georgia" w:hAnsi="Georgia"/>
        </w:rPr>
        <w:t>лица, кот</w:t>
      </w:r>
      <w:r>
        <w:rPr>
          <w:rFonts w:ascii="Georgia" w:hAnsi="Georgia"/>
        </w:rPr>
        <w:t>орое определено от имени собственников помещений взаимодействовать с региональным оператором по проведению таких работ</w:t>
      </w:r>
      <w:r>
        <w:rPr>
          <w:rFonts w:ascii="Georgia" w:hAnsi="Georgia"/>
        </w:rPr>
        <w:t>;</w:t>
      </w:r>
      <w:r>
        <w:rPr>
          <w:rFonts w:ascii="Georgia" w:hAnsi="Georgia"/>
        </w:rPr>
        <w:br/>
      </w:r>
      <w:r>
        <w:rPr>
          <w:rFonts w:ascii="Georgia" w:hAnsi="Georgia"/>
        </w:rPr>
        <w:br/>
      </w:r>
      <w:r>
        <w:rPr>
          <w:rFonts w:ascii="Georgia" w:hAnsi="Georgia"/>
        </w:rPr>
        <w:t>согласия собственников помещений на заключение с региональным оператором договора на условиях, указанных региональным оператором в прое</w:t>
      </w:r>
      <w:r>
        <w:rPr>
          <w:rFonts w:ascii="Georgia" w:hAnsi="Georgia"/>
        </w:rPr>
        <w:t>кте договора на выполнение работ, услуг по капитальному ремонту, не включенных в региональную программу</w:t>
      </w:r>
      <w:r>
        <w:rPr>
          <w:rFonts w:ascii="Georgia" w:hAnsi="Georgia"/>
        </w:rPr>
        <w:t>;</w:t>
      </w:r>
      <w:r>
        <w:rPr>
          <w:rFonts w:ascii="Georgia" w:hAnsi="Georgia"/>
        </w:rPr>
        <w:br/>
      </w:r>
      <w:r>
        <w:rPr>
          <w:rFonts w:ascii="Georgia" w:hAnsi="Georgia"/>
        </w:rPr>
        <w:br/>
      </w:r>
      <w:r>
        <w:rPr>
          <w:rFonts w:ascii="Georgia" w:hAnsi="Georgia"/>
        </w:rPr>
        <w:lastRenderedPageBreak/>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w:t>
      </w:r>
      <w:r>
        <w:rPr>
          <w:rFonts w:ascii="Georgia" w:hAnsi="Georgia"/>
        </w:rPr>
        <w:t xml:space="preserve"> работам, включенным в предмет договора</w:t>
      </w:r>
      <w:r>
        <w:rPr>
          <w:rFonts w:ascii="Georgia" w:hAnsi="Georgia"/>
        </w:rPr>
        <w:t>.</w:t>
      </w:r>
    </w:p>
    <w:p w:rsidR="00000000" w:rsidRDefault="004408A1">
      <w:pPr>
        <w:spacing w:after="223"/>
        <w:jc w:val="both"/>
        <w:divId w:val="660233608"/>
        <w:rPr>
          <w:rFonts w:ascii="Georgia" w:hAnsi="Georgia"/>
        </w:rPr>
      </w:pPr>
      <w:r>
        <w:rPr>
          <w:rFonts w:ascii="Georgia" w:hAnsi="Georgia"/>
        </w:rPr>
        <w:t>7.5. Если осуществление региональным оператором деятельности по проведению капитального ремонта, не предусмотренного региональной программой, невозможно в соответствии с уставом регионального оператора, то в Порядке</w:t>
      </w:r>
      <w:r>
        <w:rPr>
          <w:rFonts w:ascii="Georgia" w:hAnsi="Georgia"/>
        </w:rPr>
        <w:t xml:space="preserve"> взаимоотношений с собственниками помещений необходимо привести информацию о необходимости организации выполнения работ по капитальному ремонту, не предусмотренного региональной программой, непосредственно лицами, ответственными за содержание общего имущес</w:t>
      </w:r>
      <w:r>
        <w:rPr>
          <w:rFonts w:ascii="Georgia" w:hAnsi="Georgia"/>
        </w:rPr>
        <w:t>тва, или собственниками помещений путем заключения договора на выполнение таких работ с любой подрядной организацией при непосредственном способе управления многоквартирным домом собственниками помещений</w:t>
      </w:r>
      <w:r>
        <w:rPr>
          <w:rFonts w:ascii="Georgia" w:hAnsi="Georgia"/>
        </w:rPr>
        <w:t>.</w:t>
      </w:r>
    </w:p>
    <w:p w:rsidR="00000000" w:rsidRDefault="004408A1">
      <w:pPr>
        <w:spacing w:after="223"/>
        <w:jc w:val="both"/>
        <w:divId w:val="660233608"/>
        <w:rPr>
          <w:rFonts w:ascii="Georgia" w:hAnsi="Georgia"/>
        </w:rPr>
      </w:pPr>
      <w:r>
        <w:rPr>
          <w:rFonts w:ascii="Georgia" w:hAnsi="Georgia"/>
        </w:rPr>
        <w:t>7.6. Если выполнение капитального ремонта, не преду</w:t>
      </w:r>
      <w:r>
        <w:rPr>
          <w:rFonts w:ascii="Georgia" w:hAnsi="Georgia"/>
        </w:rPr>
        <w:t>смотренного региональной программой, осуществляется без участия в организации таких работ регионального оператора, то собственники помещений должны принять решение о внесении дополнительного взноса на капитальный ремонт лицу, ответственному за содержание о</w:t>
      </w:r>
      <w:r>
        <w:rPr>
          <w:rFonts w:ascii="Georgia" w:hAnsi="Georgia"/>
        </w:rPr>
        <w:t xml:space="preserve">бщего имущества, которое обязано выполнять работы по капитальному ремонту, не предусмотренные региональной программой, или лицу, с которым собственниками помещений будет заключен договор на выполнение капитального ремонта, не предусмотренного региональной </w:t>
      </w:r>
      <w:r>
        <w:rPr>
          <w:rFonts w:ascii="Georgia" w:hAnsi="Georgia"/>
        </w:rPr>
        <w:t>программой при непосредственном способе управления многоквартирным домом собственниками помещений</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7.7. В соответствии с </w:t>
      </w:r>
      <w:hyperlink r:id="rId172" w:anchor="/document/99/901919946/XA00MHS2O0/" w:history="1">
        <w:r>
          <w:rPr>
            <w:rStyle w:val="a4"/>
            <w:rFonts w:ascii="Georgia" w:hAnsi="Georgia"/>
          </w:rPr>
          <w:t>частью 1.1 статьи 158 Жилищного кодекса Российской Федераци</w:t>
        </w:r>
        <w:r>
          <w:rPr>
            <w:rStyle w:val="a4"/>
            <w:rFonts w:ascii="Georgia" w:hAnsi="Georgia"/>
          </w:rPr>
          <w:t>и</w:t>
        </w:r>
      </w:hyperlink>
      <w:r>
        <w:rPr>
          <w:rFonts w:ascii="Georgia" w:hAnsi="Georgia"/>
        </w:rPr>
        <w:t xml:space="preserve"> </w:t>
      </w:r>
      <w:r>
        <w:rPr>
          <w:rFonts w:ascii="Georgia" w:hAnsi="Georgia"/>
        </w:rPr>
        <w:t>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собственниками помещений принято решение о их финансировании за счет дополни</w:t>
      </w:r>
      <w:r>
        <w:rPr>
          <w:rFonts w:ascii="Georgia" w:hAnsi="Georgia"/>
        </w:rPr>
        <w:t>тельного взноса на капитальный ремонт</w:t>
      </w:r>
      <w:r>
        <w:rPr>
          <w:rFonts w:ascii="Georgia" w:hAnsi="Georgia"/>
        </w:rPr>
        <w:t>.</w:t>
      </w:r>
    </w:p>
    <w:p w:rsidR="00000000" w:rsidRDefault="004408A1">
      <w:pPr>
        <w:divId w:val="148053511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8. </w:t>
      </w:r>
      <w:r>
        <w:rPr>
          <w:rStyle w:val="docuntyped-name"/>
          <w:rFonts w:ascii="Helvetica" w:eastAsia="Times New Roman" w:hAnsi="Helvetica" w:cs="Helvetica"/>
          <w:sz w:val="27"/>
          <w:szCs w:val="27"/>
        </w:rPr>
        <w:t>О порядке взаимоотношений регионального оператора с собственниками помещений по вопросам начала формирования фондов капитального ремонта на счете регионального оператор</w:t>
      </w:r>
      <w:r>
        <w:rPr>
          <w:rStyle w:val="docuntyped-name"/>
          <w:rFonts w:ascii="Helvetica" w:eastAsia="Times New Roman" w:hAnsi="Helvetica" w:cs="Helvetica"/>
          <w:sz w:val="27"/>
          <w:szCs w:val="27"/>
        </w:rPr>
        <w:t>а</w:t>
      </w:r>
    </w:p>
    <w:p w:rsidR="00000000" w:rsidRDefault="004408A1">
      <w:pPr>
        <w:spacing w:after="223"/>
        <w:jc w:val="both"/>
        <w:divId w:val="660233608"/>
        <w:rPr>
          <w:rFonts w:ascii="Georgia" w:hAnsi="Georgia"/>
        </w:rPr>
      </w:pPr>
      <w:r>
        <w:rPr>
          <w:rFonts w:ascii="Georgia" w:hAnsi="Georgia"/>
        </w:rPr>
        <w:t>8.1. В порядок взаимоотношений с собственник</w:t>
      </w:r>
      <w:r>
        <w:rPr>
          <w:rFonts w:ascii="Georgia" w:hAnsi="Georgia"/>
        </w:rPr>
        <w:t xml:space="preserve">ами помещений рекомендуется включить информацию о случаях формирования фонда капитального ремонта на счете регионального оператора, определенных </w:t>
      </w:r>
      <w:hyperlink r:id="rId173" w:anchor="/document/99/901919946/" w:history="1">
        <w:r>
          <w:rPr>
            <w:rStyle w:val="a4"/>
            <w:rFonts w:ascii="Georgia" w:hAnsi="Georgia"/>
          </w:rPr>
          <w:t>Жилищным кодексом Российской Федерации</w:t>
        </w:r>
      </w:hyperlink>
      <w:r>
        <w:rPr>
          <w:rFonts w:ascii="Georgia" w:hAnsi="Georgia"/>
        </w:rPr>
        <w:t>:</w:t>
      </w:r>
      <w:r>
        <w:rPr>
          <w:rFonts w:ascii="Georgia" w:hAnsi="Georgia"/>
        </w:rPr>
        <w:br/>
      </w:r>
      <w:r>
        <w:rPr>
          <w:rFonts w:ascii="Georgia" w:hAnsi="Georgia"/>
        </w:rPr>
        <w:br/>
      </w:r>
      <w:r>
        <w:rPr>
          <w:rFonts w:ascii="Georgia" w:hAnsi="Georgia"/>
        </w:rPr>
        <w:t>по ре</w:t>
      </w:r>
      <w:r>
        <w:rPr>
          <w:rFonts w:ascii="Georgia" w:hAnsi="Georgia"/>
        </w:rPr>
        <w:t>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при её актуализации (</w:t>
      </w:r>
      <w:hyperlink r:id="rId174" w:anchor="/document/99/901919946/XA00MB22MQ/" w:history="1">
        <w:r>
          <w:rPr>
            <w:rStyle w:val="a4"/>
            <w:rFonts w:ascii="Georgia" w:hAnsi="Georgia"/>
          </w:rPr>
          <w:t>часть 5.1 статьи 170 Жилищного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w:t>
      </w:r>
      <w:r>
        <w:rPr>
          <w:rFonts w:ascii="Georgia" w:hAnsi="Georgia"/>
        </w:rPr>
        <w:t>ю программу при её актуализации, если решение о формировании фонда капитального ремонта не будет принято общим собранием собственников помещений (</w:t>
      </w:r>
      <w:hyperlink r:id="rId175" w:anchor="/document/99/901919946/XA00MCC2NO/" w:history="1">
        <w:r>
          <w:rPr>
            <w:rStyle w:val="a4"/>
            <w:rFonts w:ascii="Georgia" w:hAnsi="Georgia"/>
          </w:rPr>
          <w:t>часть 7 статьи 170 Жилищного кодек</w:t>
        </w:r>
        <w:r>
          <w:rPr>
            <w:rStyle w:val="a4"/>
            <w:rFonts w:ascii="Georgia" w:hAnsi="Georgia"/>
          </w:rPr>
          <w:t>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lastRenderedPageBreak/>
        <w:br/>
      </w:r>
      <w:r>
        <w:rPr>
          <w:rFonts w:ascii="Georgia" w:hAnsi="Georgia"/>
        </w:rP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76" w:anchor="/document/99/901919946/XA00RT42OO/" w:history="1">
        <w:r>
          <w:rPr>
            <w:rStyle w:val="a4"/>
            <w:rFonts w:ascii="Georgia" w:hAnsi="Georgia"/>
          </w:rPr>
          <w:t>части 2</w:t>
        </w:r>
      </w:hyperlink>
      <w:r>
        <w:rPr>
          <w:rFonts w:ascii="Georgia" w:hAnsi="Georgia"/>
        </w:rPr>
        <w:t xml:space="preserve">, </w:t>
      </w:r>
      <w:hyperlink r:id="rId177" w:anchor="/document/99/901919946/XA00MFM2ND/" w:history="1">
        <w:r>
          <w:rPr>
            <w:rStyle w:val="a4"/>
            <w:rFonts w:ascii="Georgia" w:hAnsi="Georgia"/>
          </w:rPr>
          <w:t>4</w:t>
        </w:r>
      </w:hyperlink>
      <w:r>
        <w:rPr>
          <w:rFonts w:ascii="Georgia" w:hAnsi="Georgia"/>
        </w:rPr>
        <w:t xml:space="preserve">, </w:t>
      </w:r>
      <w:hyperlink r:id="rId178" w:anchor="/document/99/901919946/XA00MGQ2NJ/" w:history="1">
        <w:r>
          <w:rPr>
            <w:rStyle w:val="a4"/>
            <w:rFonts w:ascii="Georgia" w:hAnsi="Georgia"/>
          </w:rPr>
          <w:t>6</w:t>
        </w:r>
      </w:hyperlink>
      <w:r>
        <w:rPr>
          <w:rFonts w:ascii="Georgia" w:hAnsi="Georgia"/>
        </w:rPr>
        <w:t xml:space="preserve">, </w:t>
      </w:r>
      <w:hyperlink r:id="rId179" w:anchor="/document/99/901919946/XA00MC42MV/" w:history="1">
        <w:r>
          <w:rPr>
            <w:rStyle w:val="a4"/>
            <w:rFonts w:ascii="Georgia" w:hAnsi="Georgia"/>
          </w:rPr>
          <w:t>7 статьи 173 Жилищного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w:t>
      </w:r>
      <w:r>
        <w:rPr>
          <w:rFonts w:ascii="Georgia" w:hAnsi="Georgia"/>
        </w:rPr>
        <w:t xml:space="preserve">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80" w:anchor="/document/99/901919946/XA00MEU2NB/" w:history="1">
        <w:r>
          <w:rPr>
            <w:rStyle w:val="a4"/>
            <w:rFonts w:ascii="Georgia" w:hAnsi="Georgia"/>
          </w:rPr>
          <w:t>части 8</w:t>
        </w:r>
      </w:hyperlink>
      <w:r>
        <w:rPr>
          <w:rFonts w:ascii="Georgia" w:hAnsi="Georgia"/>
        </w:rPr>
        <w:t xml:space="preserve">, </w:t>
      </w:r>
      <w:hyperlink r:id="rId181" w:anchor="/document/99/901919946/XA00MG02NG/" w:history="1">
        <w:r>
          <w:rPr>
            <w:rStyle w:val="a4"/>
            <w:rFonts w:ascii="Georgia" w:hAnsi="Georgia"/>
          </w:rPr>
          <w:t>9</w:t>
        </w:r>
      </w:hyperlink>
      <w:r>
        <w:rPr>
          <w:rFonts w:ascii="Georgia" w:hAnsi="Georgia"/>
        </w:rPr>
        <w:t xml:space="preserve">, </w:t>
      </w:r>
      <w:hyperlink r:id="rId182" w:anchor="/document/99/901919946/XA00MH22NL/" w:history="1">
        <w:r>
          <w:rPr>
            <w:rStyle w:val="a4"/>
            <w:rFonts w:ascii="Georgia" w:hAnsi="Georgia"/>
          </w:rPr>
          <w:t>10 статьи 173 Жилищного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по решению органа местного самоу</w:t>
      </w:r>
      <w:r>
        <w:rPr>
          <w:rFonts w:ascii="Georgia" w:hAnsi="Georgia"/>
        </w:rPr>
        <w:t>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w:t>
      </w:r>
      <w:r>
        <w:rPr>
          <w:rFonts w:ascii="Georgia" w:hAnsi="Georgia"/>
        </w:rPr>
        <w:t>ам работ, в объеме и в сроки, установленные региональной программой (</w:t>
      </w:r>
      <w:hyperlink r:id="rId183" w:anchor="/document/99/901919946/XA00RR02OJ/" w:history="1">
        <w:r>
          <w:rPr>
            <w:rStyle w:val="a4"/>
            <w:rFonts w:ascii="Georgia" w:hAnsi="Georgia"/>
          </w:rPr>
          <w:t>часть 7 статьи 189 Жилищного кодекса Российской Федерации</w:t>
        </w:r>
      </w:hyperlink>
      <w:r>
        <w:rPr>
          <w:rFonts w:ascii="Georgia" w:hAnsi="Georgia"/>
        </w:rPr>
        <w:t>)</w:t>
      </w:r>
      <w:r>
        <w:rPr>
          <w:rFonts w:ascii="Georgia" w:hAnsi="Georgia"/>
        </w:rPr>
        <w:t>.</w:t>
      </w:r>
    </w:p>
    <w:p w:rsidR="00000000" w:rsidRDefault="004408A1">
      <w:pPr>
        <w:spacing w:after="223"/>
        <w:jc w:val="both"/>
        <w:divId w:val="660233608"/>
        <w:rPr>
          <w:rFonts w:ascii="Georgia" w:hAnsi="Georgia"/>
        </w:rPr>
      </w:pPr>
      <w:r>
        <w:rPr>
          <w:rFonts w:ascii="Georgia" w:hAnsi="Georgia"/>
        </w:rPr>
        <w:t>8.2. При включении в Порядок взаимоотношений с собс</w:t>
      </w:r>
      <w:r>
        <w:rPr>
          <w:rFonts w:ascii="Georgia" w:hAnsi="Georgia"/>
        </w:rPr>
        <w:t>твенниками помещений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w:t>
      </w:r>
      <w:r>
        <w:rPr>
          <w:rFonts w:ascii="Georgia" w:hAnsi="Georgia"/>
        </w:rPr>
        <w:t xml:space="preserve">й программы. Существенным обстоятельством для определения такого порядка и сроков является срок, устанавливаемый в соответствии с </w:t>
      </w:r>
      <w:hyperlink r:id="rId184" w:anchor="/document/99/901919946/XA00MB22MQ/" w:history="1">
        <w:r>
          <w:rPr>
            <w:rStyle w:val="a4"/>
            <w:rFonts w:ascii="Georgia" w:hAnsi="Georgia"/>
          </w:rPr>
          <w:t>частью 5.1 статьи 170 Жилищного кодекса Российской</w:t>
        </w:r>
        <w:r>
          <w:rPr>
            <w:rStyle w:val="a4"/>
            <w:rFonts w:ascii="Georgia" w:hAnsi="Georgia"/>
          </w:rPr>
          <w:t xml:space="preserve"> Федерации</w:t>
        </w:r>
      </w:hyperlink>
      <w:r>
        <w:rPr>
          <w:rFonts w:ascii="Georgia" w:hAnsi="Georgia"/>
        </w:rPr>
        <w:t xml:space="preserve"> органом исполнительной власти субъекта 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её ак</w:t>
      </w:r>
      <w:r>
        <w:rPr>
          <w:rFonts w:ascii="Georgia" w:hAnsi="Georgia"/>
        </w:rPr>
        <w:t>туализации, возникает обязанность по уплате минимального взноса на капитальный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w:t>
      </w:r>
      <w:r>
        <w:rPr>
          <w:rFonts w:ascii="Georgia" w:hAnsi="Georgia"/>
        </w:rPr>
        <w:t>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в соответствии с </w:t>
      </w:r>
      <w:hyperlink r:id="rId185" w:anchor="/document/99/901919946/XA00MB22MQ/" w:history="1">
        <w:r>
          <w:rPr>
            <w:rStyle w:val="a4"/>
            <w:rFonts w:ascii="Georgia" w:hAnsi="Georgia"/>
          </w:rPr>
          <w:t>частью 5.1 статьи 170 Жилищного кодекса Российской Федерации</w:t>
        </w:r>
      </w:hyperlink>
      <w:r>
        <w:rPr>
          <w:rFonts w:ascii="Georgia" w:hAnsi="Georgia"/>
        </w:rPr>
        <w:t xml:space="preserve">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w:t>
      </w:r>
      <w:r>
        <w:rPr>
          <w:rFonts w:ascii="Georgia" w:hAnsi="Georgia"/>
        </w:rPr>
        <w:t xml:space="preserve">ении способа формирования фонда капитального ремонта и реализовать его в указанный срок. Соответствующее решение в соответствии с </w:t>
      </w:r>
      <w:hyperlink r:id="rId186" w:anchor="/document/99/901919946/XA00MCI2NJ/" w:history="1">
        <w:r>
          <w:rPr>
            <w:rStyle w:val="a4"/>
            <w:rFonts w:ascii="Georgia" w:hAnsi="Georgia"/>
          </w:rPr>
          <w:t>пунктом 1.1 части 2 статьи 44 Жилищного кодекса Ро</w:t>
        </w:r>
        <w:r>
          <w:rPr>
            <w:rStyle w:val="a4"/>
            <w:rFonts w:ascii="Georgia" w:hAnsi="Georgia"/>
          </w:rPr>
          <w:t>ссийской Федерации</w:t>
        </w:r>
      </w:hyperlink>
      <w:r>
        <w:rPr>
          <w:rFonts w:ascii="Georgia" w:hAnsi="Georgia"/>
        </w:rPr>
        <w:t xml:space="preserve">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87" w:anchor="/document/99/901919946/XA00M6E2M9/" w:history="1">
        <w:r>
          <w:rPr>
            <w:rStyle w:val="a4"/>
            <w:rFonts w:ascii="Georgia" w:hAnsi="Georgia"/>
          </w:rPr>
          <w:t>части 1 статьи 46 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 xml:space="preserve">решение о формировании фонда капитального ремонта на счете регионального оператора считается реализованным, если собственники помещений в указанный срок уведомили регионального оператора о своем решении, который в соответствии с </w:t>
      </w:r>
      <w:hyperlink r:id="rId188" w:anchor="/document/99/901919946/XA00MFO2NE/" w:history="1">
        <w:r>
          <w:rPr>
            <w:rStyle w:val="a4"/>
            <w:rFonts w:ascii="Georgia" w:hAnsi="Georgia"/>
          </w:rPr>
          <w:t>частью 2 статьи 172 Жилищного кодекса Российской Федерации</w:t>
        </w:r>
      </w:hyperlink>
      <w:r>
        <w:rPr>
          <w:rFonts w:ascii="Georgia" w:hAnsi="Georgia"/>
        </w:rPr>
        <w:t xml:space="preserve"> в </w:t>
      </w:r>
      <w:r>
        <w:rPr>
          <w:rFonts w:ascii="Georgia" w:hAnsi="Georgia"/>
        </w:rPr>
        <w:lastRenderedPageBreak/>
        <w:t>порядке и в сроки, установленные законом субъекта Российской Федерации, представил соответствующую информацию о таком многоквартирном доме в орган</w:t>
      </w:r>
      <w:r>
        <w:rPr>
          <w:rFonts w:ascii="Georgia" w:hAnsi="Georgia"/>
        </w:rPr>
        <w:t xml:space="preserve"> государственного жилищного надзора. В Порядке рекомендуется привести соответствующие сроки, установленные для регионального оператора</w:t>
      </w:r>
      <w:r>
        <w:rPr>
          <w:rFonts w:ascii="Georgia" w:hAnsi="Georgia"/>
        </w:rPr>
        <w:t>;</w:t>
      </w:r>
      <w:r>
        <w:rPr>
          <w:rFonts w:ascii="Georgia" w:hAnsi="Georgia"/>
        </w:rPr>
        <w:br/>
      </w:r>
      <w:r>
        <w:rPr>
          <w:rFonts w:ascii="Georgia" w:hAnsi="Georgia"/>
        </w:rPr>
        <w:br/>
      </w:r>
      <w:r>
        <w:rPr>
          <w:rFonts w:ascii="Georgia" w:hAnsi="Georgia"/>
        </w:rPr>
        <w:t>решение собственников помещений о формировании фонда капитального ремонта на специальном счете считается реализованным,</w:t>
      </w:r>
      <w:r>
        <w:rPr>
          <w:rFonts w:ascii="Georgia" w:hAnsi="Georgia"/>
        </w:rPr>
        <w:t xml:space="preserve"> если в указанный срок владелец специального счета, определенный решением общего собрания собственников помещений, в соответствии с </w:t>
      </w:r>
      <w:hyperlink r:id="rId189" w:anchor="/document/99/901919946/XA00MF62NB/" w:history="1">
        <w:r>
          <w:rPr>
            <w:rStyle w:val="a4"/>
            <w:rFonts w:ascii="Georgia" w:hAnsi="Georgia"/>
          </w:rPr>
          <w:t>частью 1 статьи 172 Жилищного кодекса Российской</w:t>
        </w:r>
        <w:r>
          <w:rPr>
            <w:rStyle w:val="a4"/>
            <w:rFonts w:ascii="Georgia" w:hAnsi="Georgia"/>
          </w:rPr>
          <w:t xml:space="preserve"> Федерации</w:t>
        </w:r>
      </w:hyperlink>
      <w:r>
        <w:rPr>
          <w:rFonts w:ascii="Georgia" w:hAnsi="Georgia"/>
        </w:rPr>
        <w:t xml:space="preserve">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w:t>
      </w:r>
      <w:r>
        <w:rPr>
          <w:rFonts w:ascii="Georgia" w:hAnsi="Georgia"/>
        </w:rPr>
        <w:t xml:space="preserve">ков помещений, оформленного с учетом положений </w:t>
      </w:r>
      <w:hyperlink r:id="rId190" w:anchor="/document/99/901919946/XA00MK62OM/" w:history="1">
        <w:r>
          <w:rPr>
            <w:rStyle w:val="a4"/>
            <w:rFonts w:ascii="Georgia" w:hAnsi="Georgia"/>
          </w:rPr>
          <w:t>частей 3</w:t>
        </w:r>
      </w:hyperlink>
      <w:r>
        <w:rPr>
          <w:rFonts w:ascii="Georgia" w:hAnsi="Georgia"/>
        </w:rPr>
        <w:t xml:space="preserve"> и </w:t>
      </w:r>
      <w:hyperlink r:id="rId191" w:anchor="/document/99/901919946/XA00MCE2NP/" w:history="1">
        <w:r>
          <w:rPr>
            <w:rStyle w:val="a4"/>
            <w:rFonts w:ascii="Georgia" w:hAnsi="Georgia"/>
          </w:rPr>
          <w:t>4 статьи 170 Жилищного кодекса Российской Феде</w:t>
        </w:r>
        <w:r>
          <w:rPr>
            <w:rStyle w:val="a4"/>
            <w:rFonts w:ascii="Georgia" w:hAnsi="Georgia"/>
          </w:rPr>
          <w:t>рации</w:t>
        </w:r>
      </w:hyperlink>
      <w:r>
        <w:rPr>
          <w:rFonts w:ascii="Georgia" w:hAnsi="Georgia"/>
        </w:rPr>
        <w:t>,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необходимо указать их при описании порядка признания решения общего</w:t>
      </w:r>
      <w:r>
        <w:rPr>
          <w:rFonts w:ascii="Georgia" w:hAnsi="Georgia"/>
        </w:rPr>
        <w:t xml:space="preserve"> собрания собственников помещений о формировании фонда капитального ремонта на специальном счете реализованным</w:t>
      </w:r>
      <w:r>
        <w:rPr>
          <w:rFonts w:ascii="Georgia" w:hAnsi="Georgia"/>
        </w:rPr>
        <w:t>;</w:t>
      </w:r>
      <w:r>
        <w:rPr>
          <w:rFonts w:ascii="Georgia" w:hAnsi="Georgia"/>
        </w:rPr>
        <w:br/>
      </w:r>
      <w:r>
        <w:rPr>
          <w:rFonts w:ascii="Georgia" w:hAnsi="Georgia"/>
        </w:rPr>
        <w:br/>
      </w:r>
      <w:r>
        <w:rPr>
          <w:rFonts w:ascii="Georgia" w:hAnsi="Georgia"/>
        </w:rPr>
        <w:t xml:space="preserve">если в срок не позднее, чем за месяц до окончания трехмесячного срока, установленного в </w:t>
      </w:r>
      <w:hyperlink r:id="rId192" w:anchor="/document/99/901919946/XA00MB22MQ/" w:history="1">
        <w:r>
          <w:rPr>
            <w:rStyle w:val="a4"/>
            <w:rFonts w:ascii="Georgia" w:hAnsi="Georgia"/>
          </w:rPr>
          <w:t>части 5.1 статьи 170 Жилищного кодекса Российской Федерации</w:t>
        </w:r>
      </w:hyperlink>
      <w:r>
        <w:rPr>
          <w:rFonts w:ascii="Georgia" w:hAnsi="Georgia"/>
        </w:rPr>
        <w:t xml:space="preserve">, в орган государственного жилищного надзора не поступит необходимая информация, орган местного самоуправления в соответствии с </w:t>
      </w:r>
      <w:hyperlink r:id="rId193" w:anchor="/document/99/901919946/XA00MBQ2NL/" w:history="1">
        <w:r>
          <w:rPr>
            <w:rStyle w:val="a4"/>
            <w:rFonts w:ascii="Georgia" w:hAnsi="Georgia"/>
          </w:rPr>
          <w:t>частью 6 статьи 170 Жилищного кодекса Российской Федерации</w:t>
        </w:r>
      </w:hyperlink>
      <w:r>
        <w:rPr>
          <w:rFonts w:ascii="Georgia" w:hAnsi="Georgia"/>
        </w:rPr>
        <w:t xml:space="preserve"> созывает общее собрание собственников помещений для решения вопроса о способе формирования фонда капитального ремонта</w:t>
      </w:r>
      <w:r>
        <w:rPr>
          <w:rFonts w:ascii="Georgia" w:hAnsi="Georgia"/>
        </w:rPr>
        <w:t>;</w:t>
      </w:r>
    </w:p>
    <w:p w:rsidR="00000000" w:rsidRDefault="004408A1">
      <w:pPr>
        <w:spacing w:after="223"/>
        <w:jc w:val="both"/>
        <w:divId w:val="660233608"/>
        <w:rPr>
          <w:rFonts w:ascii="Georgia" w:hAnsi="Georgia"/>
        </w:rPr>
      </w:pPr>
      <w:r>
        <w:rPr>
          <w:rFonts w:ascii="Georgia" w:hAnsi="Georgia"/>
        </w:rPr>
        <w:t>в случае, если собственники помещений в срок, уста</w:t>
      </w:r>
      <w:r>
        <w:rPr>
          <w:rFonts w:ascii="Georgia" w:hAnsi="Georgia"/>
        </w:rPr>
        <w:t xml:space="preserve">новленный </w:t>
      </w:r>
      <w:hyperlink r:id="rId194" w:anchor="/document/99/901919946/XA00MB22MQ/" w:history="1">
        <w:r>
          <w:rPr>
            <w:rStyle w:val="a4"/>
            <w:rFonts w:ascii="Georgia" w:hAnsi="Georgia"/>
          </w:rPr>
          <w:t>частью 5.1 статьи 170 Жилищного кодекса Российской Федерации</w:t>
        </w:r>
      </w:hyperlink>
      <w:r>
        <w:rPr>
          <w:rFonts w:ascii="Georgia" w:hAnsi="Georgia"/>
        </w:rPr>
        <w:t xml:space="preserve">, не выбрали способ формирования фонда капитального ремонта или выбранный ими способ не был реализован, орган </w:t>
      </w:r>
      <w:r>
        <w:rPr>
          <w:rFonts w:ascii="Georgia" w:hAnsi="Georgia"/>
        </w:rPr>
        <w:t xml:space="preserve">местного самоуправления в соответствии с </w:t>
      </w:r>
      <w:hyperlink r:id="rId195" w:anchor="/document/99/901919946/XA00MCC2NO/" w:history="1">
        <w:r>
          <w:rPr>
            <w:rStyle w:val="a4"/>
            <w:rFonts w:ascii="Georgia" w:hAnsi="Georgia"/>
          </w:rPr>
          <w:t>частью 7 статьи 170 Жилищного кодекса Российской Федерации</w:t>
        </w:r>
      </w:hyperlink>
      <w:r>
        <w:rPr>
          <w:rFonts w:ascii="Georgia" w:hAnsi="Georgia"/>
        </w:rPr>
        <w:t xml:space="preserve"> принимает решение о формировании фонда капитального ремонта на счете регионально</w:t>
      </w:r>
      <w:r>
        <w:rPr>
          <w:rFonts w:ascii="Georgia" w:hAnsi="Georgia"/>
        </w:rPr>
        <w:t>го оператора</w:t>
      </w:r>
      <w:r>
        <w:rPr>
          <w:rFonts w:ascii="Georgia" w:hAnsi="Georgia"/>
        </w:rPr>
        <w:t>;</w:t>
      </w:r>
      <w:r>
        <w:rPr>
          <w:rFonts w:ascii="Georgia" w:hAnsi="Georgia"/>
        </w:rPr>
        <w:br/>
      </w:r>
      <w:r>
        <w:rPr>
          <w:rFonts w:ascii="Georgia" w:hAnsi="Georgia"/>
        </w:rPr>
        <w:br/>
      </w:r>
      <w:r>
        <w:rPr>
          <w:rFonts w:ascii="Georgia" w:hAnsi="Georgia"/>
        </w:rPr>
        <w:t xml:space="preserve">региональный оператор в соответствии с </w:t>
      </w:r>
      <w:hyperlink r:id="rId196" w:anchor="/document/99/901919946/XA00MFO2NE/" w:history="1">
        <w:r>
          <w:rPr>
            <w:rStyle w:val="a4"/>
            <w:rFonts w:ascii="Georgia" w:hAnsi="Georgia"/>
          </w:rPr>
          <w:t>частью 2 статьи 172 Жилищного кодекса Российской Федерации</w:t>
        </w:r>
      </w:hyperlink>
      <w:r>
        <w:rPr>
          <w:rFonts w:ascii="Georgia" w:hAnsi="Georgia"/>
        </w:rPr>
        <w:t xml:space="preserve"> в случае поступления к нему от органа местного самоуправления соотв</w:t>
      </w:r>
      <w:r>
        <w:rPr>
          <w:rFonts w:ascii="Georgia" w:hAnsi="Georgia"/>
        </w:rPr>
        <w:t>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w:t>
      </w:r>
      <w:r>
        <w:rPr>
          <w:rFonts w:ascii="Georgia" w:hAnsi="Georgia"/>
        </w:rPr>
        <w:t>нта на счете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8.3. При включении в Порядок взаимоотношений с собственниками помещений информации о праве собственников помещений принять решение о прекращении формирования фонда капитального ремонта на специальном счете (при приняти</w:t>
      </w:r>
      <w:r>
        <w:rPr>
          <w:rFonts w:ascii="Georgia" w:hAnsi="Georgia"/>
        </w:rPr>
        <w:t>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r>
        <w:rPr>
          <w:rFonts w:ascii="Georgia" w:hAnsi="Georgia"/>
        </w:rPr>
        <w:t>:</w:t>
      </w:r>
      <w:r>
        <w:rPr>
          <w:rFonts w:ascii="Georgia" w:hAnsi="Georgia"/>
        </w:rPr>
        <w:br/>
      </w:r>
      <w:r>
        <w:rPr>
          <w:rFonts w:ascii="Georgia" w:hAnsi="Georgia"/>
        </w:rPr>
        <w:br/>
      </w:r>
      <w:r>
        <w:rPr>
          <w:rFonts w:ascii="Georgia" w:hAnsi="Georgia"/>
        </w:rPr>
        <w:t>о возможности принятия собственниками помещений решения об изменении способа формирования ф</w:t>
      </w:r>
      <w:r>
        <w:rPr>
          <w:rFonts w:ascii="Georgia" w:hAnsi="Georgia"/>
        </w:rPr>
        <w:t xml:space="preserve">онда капитального ремонта на специальном счете на </w:t>
      </w:r>
      <w:r>
        <w:rPr>
          <w:rFonts w:ascii="Georgia" w:hAnsi="Georgia"/>
        </w:rPr>
        <w:lastRenderedPageBreak/>
        <w:t xml:space="preserve">способ формирования фонда капитального ремонта на счете регионального оператора только при условии соблюдения требования, установленного </w:t>
      </w:r>
      <w:hyperlink r:id="rId197" w:anchor="/document/99/901919946/XA00RT42OO/" w:history="1">
        <w:r>
          <w:rPr>
            <w:rStyle w:val="a4"/>
            <w:rFonts w:ascii="Georgia" w:hAnsi="Georgia"/>
          </w:rPr>
          <w:t>частью 2 статьи 173 Жилищного кодекса Российской Федерации</w:t>
        </w:r>
      </w:hyperlink>
      <w:r>
        <w:rPr>
          <w:rFonts w:ascii="Georgia" w:hAnsi="Georgia"/>
        </w:rPr>
        <w:t xml:space="preserve">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заём или им</w:t>
      </w:r>
      <w:r>
        <w:rPr>
          <w:rFonts w:ascii="Georgia" w:hAnsi="Georgia"/>
        </w:rPr>
        <w:t>еется подлежащая погашению за счет фонда капитального ремонта задолженность по оплате оказанных услуг, выполненных работ по капитальному ремонту</w:t>
      </w:r>
      <w:r>
        <w:rPr>
          <w:rFonts w:ascii="Georgia" w:hAnsi="Georgia"/>
        </w:rPr>
        <w:t>;</w:t>
      </w:r>
      <w:r>
        <w:rPr>
          <w:rFonts w:ascii="Georgia" w:hAnsi="Georgia"/>
        </w:rPr>
        <w:br/>
      </w:r>
      <w:r>
        <w:rPr>
          <w:rFonts w:ascii="Georgia" w:hAnsi="Georgia"/>
        </w:rPr>
        <w:br/>
      </w:r>
      <w:r>
        <w:rPr>
          <w:rFonts w:ascii="Georgia" w:hAnsi="Georgia"/>
        </w:rPr>
        <w:t xml:space="preserve">в соответствии с </w:t>
      </w:r>
      <w:hyperlink r:id="rId198" w:anchor="/document/99/901919946/XA00MFM2ND/" w:history="1">
        <w:r>
          <w:rPr>
            <w:rStyle w:val="a4"/>
            <w:rFonts w:ascii="Georgia" w:hAnsi="Georgia"/>
          </w:rPr>
          <w:t xml:space="preserve">частью 4 статьи </w:t>
        </w:r>
        <w:r>
          <w:rPr>
            <w:rStyle w:val="a4"/>
            <w:rFonts w:ascii="Georgia" w:hAnsi="Georgia"/>
          </w:rPr>
          <w:t>173 Жилищного кодекса Российской Федерации</w:t>
        </w:r>
      </w:hyperlink>
      <w:r>
        <w:rPr>
          <w:rFonts w:ascii="Georgia" w:hAnsi="Georgia"/>
        </w:rPr>
        <w:t xml:space="preserve">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на </w:t>
      </w:r>
      <w:r>
        <w:rPr>
          <w:rFonts w:ascii="Georgia" w:hAnsi="Georgia"/>
        </w:rPr>
        <w:t>который перечисляются взносы на капитальный ремонт на дату принятия решения, и региональному оператору</w:t>
      </w:r>
      <w:r>
        <w:rPr>
          <w:rFonts w:ascii="Georgia" w:hAnsi="Georgia"/>
        </w:rPr>
        <w:t>;</w:t>
      </w:r>
      <w:r>
        <w:rPr>
          <w:rFonts w:ascii="Georgia" w:hAnsi="Georgia"/>
        </w:rPr>
        <w:br/>
      </w:r>
      <w:r>
        <w:rPr>
          <w:rFonts w:ascii="Georgia" w:hAnsi="Georgia"/>
        </w:rPr>
        <w:br/>
      </w:r>
      <w:r>
        <w:rPr>
          <w:rFonts w:ascii="Georgia" w:hAnsi="Georgia"/>
        </w:rPr>
        <w:t xml:space="preserve">в соответствии с </w:t>
      </w:r>
      <w:hyperlink r:id="rId199" w:anchor="/document/99/901919946/XA00MGQ2NJ/" w:history="1">
        <w:r>
          <w:rPr>
            <w:rStyle w:val="a4"/>
            <w:rFonts w:ascii="Georgia" w:hAnsi="Georgia"/>
          </w:rPr>
          <w:t>частью 6 статьи 173 Жилищного кодекса Российской Федерации</w:t>
        </w:r>
      </w:hyperlink>
      <w:r>
        <w:rPr>
          <w:rFonts w:ascii="Georgia" w:hAnsi="Georgia"/>
        </w:rPr>
        <w:t xml:space="preserve">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w:t>
      </w:r>
      <w:r>
        <w:rPr>
          <w:rFonts w:ascii="Georgia" w:hAnsi="Georgia"/>
        </w:rPr>
        <w:t>ния собственников</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в соответствии с </w:t>
      </w:r>
      <w:hyperlink r:id="rId200" w:anchor="/document/99/901919946/XA00MGQ2NJ/" w:history="1">
        <w:r>
          <w:rPr>
            <w:rStyle w:val="a4"/>
            <w:rFonts w:ascii="Georgia" w:hAnsi="Georgia"/>
          </w:rPr>
          <w:t>частью 6 статьи 173 Жилищного кодекса Российской Федерации</w:t>
        </w:r>
      </w:hyperlink>
      <w:r>
        <w:rPr>
          <w:rFonts w:ascii="Georgia" w:hAnsi="Georgia"/>
        </w:rPr>
        <w:t xml:space="preserve"> владелец специального счета, на который вносились взносы на капитальный ремонт, в теч</w:t>
      </w:r>
      <w:r>
        <w:rPr>
          <w:rFonts w:ascii="Georgia" w:hAnsi="Georgia"/>
        </w:rPr>
        <w:t>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r>
        <w:rPr>
          <w:rFonts w:ascii="Georgia" w:hAnsi="Georgia"/>
        </w:rPr>
        <w:t>;</w:t>
      </w:r>
      <w:r>
        <w:rPr>
          <w:rFonts w:ascii="Georgia" w:hAnsi="Georgia"/>
        </w:rPr>
        <w:br/>
      </w:r>
      <w:r>
        <w:rPr>
          <w:rFonts w:ascii="Georgia" w:hAnsi="Georgia"/>
        </w:rPr>
        <w:br/>
      </w:r>
      <w:r>
        <w:rPr>
          <w:rFonts w:ascii="Georgia" w:hAnsi="Georgia"/>
        </w:rPr>
        <w:t xml:space="preserve">в соответствии с </w:t>
      </w:r>
      <w:hyperlink r:id="rId201" w:anchor="/document/99/901919946/XA00MC42MV/" w:history="1">
        <w:r>
          <w:rPr>
            <w:rStyle w:val="a4"/>
            <w:rFonts w:ascii="Georgia" w:hAnsi="Georgia"/>
          </w:rPr>
          <w:t>частью 7 статьи 173 Жилищного кодекса Российской Федерации</w:t>
        </w:r>
      </w:hyperlink>
      <w:r>
        <w:rPr>
          <w:rFonts w:ascii="Georgia" w:hAnsi="Georgia"/>
        </w:rPr>
        <w:t xml:space="preserve"> владелец специального счета, на который вносились взносы на капитальный ремонт, обязан передать региональному оператору все имею</w:t>
      </w:r>
      <w:r>
        <w:rPr>
          <w:rFonts w:ascii="Georgia" w:hAnsi="Georgia"/>
        </w:rPr>
        <w:t>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Соответствующая информация из нормативного правового акта субъекта Росси</w:t>
      </w:r>
      <w:r>
        <w:rPr>
          <w:rFonts w:ascii="Georgia" w:hAnsi="Georgia"/>
        </w:rPr>
        <w:t>йской Федерации указывается в Порядке</w:t>
      </w:r>
      <w:r>
        <w:rPr>
          <w:rFonts w:ascii="Georgia" w:hAnsi="Georgia"/>
        </w:rPr>
        <w:t>.</w:t>
      </w:r>
    </w:p>
    <w:p w:rsidR="00000000" w:rsidRDefault="004408A1">
      <w:pPr>
        <w:spacing w:after="223"/>
        <w:jc w:val="both"/>
        <w:divId w:val="660233608"/>
        <w:rPr>
          <w:rFonts w:ascii="Georgia" w:hAnsi="Georgia"/>
        </w:rPr>
      </w:pPr>
      <w:r>
        <w:rPr>
          <w:rFonts w:ascii="Georgia" w:hAnsi="Georgia"/>
        </w:rPr>
        <w:t>8.4. При включении в Порядок взаимоотношений с собственниками помещений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w:t>
      </w:r>
      <w:r>
        <w:rPr>
          <w:rFonts w:ascii="Georgia" w:hAnsi="Georgia"/>
        </w:rPr>
        <w:t>льного оператора при не проведении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рекомендуется указать, что отн</w:t>
      </w:r>
      <w:r>
        <w:rPr>
          <w:rFonts w:ascii="Georgia" w:hAnsi="Georgia"/>
        </w:rPr>
        <w:t xml:space="preserve">ошения по такому случаю определены в </w:t>
      </w:r>
      <w:hyperlink r:id="rId202" w:anchor="/document/99/901919946/XA00RR02OJ/" w:history="1">
        <w:r>
          <w:rPr>
            <w:rStyle w:val="a4"/>
            <w:rFonts w:ascii="Georgia" w:hAnsi="Georgia"/>
          </w:rPr>
          <w:t>части 7 статьи 189 Жилищного кодекса Российской Федерации</w:t>
        </w:r>
      </w:hyperlink>
      <w:r>
        <w:rPr>
          <w:rFonts w:ascii="Georgia" w:hAnsi="Georgia"/>
        </w:rPr>
        <w:t xml:space="preserve"> и предусматривают следующий порядок действий</w:t>
      </w:r>
      <w:r>
        <w:rPr>
          <w:rFonts w:ascii="Georgia" w:hAnsi="Georgia"/>
        </w:rPr>
        <w:t>:</w:t>
      </w:r>
      <w:r>
        <w:rPr>
          <w:rFonts w:ascii="Georgia" w:hAnsi="Georgia"/>
        </w:rPr>
        <w:br/>
      </w:r>
      <w:r>
        <w:rPr>
          <w:rFonts w:ascii="Georgia" w:hAnsi="Georgia"/>
        </w:rPr>
        <w:br/>
      </w:r>
      <w:r>
        <w:rPr>
          <w:rFonts w:ascii="Georgia" w:hAnsi="Georgia"/>
        </w:rPr>
        <w:t>если орган местного самоуправления в р</w:t>
      </w:r>
      <w:r>
        <w:rPr>
          <w:rFonts w:ascii="Georgia" w:hAnsi="Georgia"/>
        </w:rPr>
        <w:t>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w:t>
      </w:r>
      <w:r>
        <w:rPr>
          <w:rFonts w:ascii="Georgia" w:hAnsi="Georgia"/>
        </w:rPr>
        <w:t xml:space="preserve">рограммой, рекомендуется установить для органа местного самоуправления обязанность составления акта о не проведении капитального </w:t>
      </w:r>
      <w:r>
        <w:rPr>
          <w:rFonts w:ascii="Georgia" w:hAnsi="Georgia"/>
        </w:rPr>
        <w:lastRenderedPageBreak/>
        <w:t>ремонта по видам, объемам работ и (или) в сроки, установленные региональной программой. Такой акт рекомендуется подписать предс</w:t>
      </w:r>
      <w:r>
        <w:rPr>
          <w:rFonts w:ascii="Georgia" w:hAnsi="Georgia"/>
        </w:rPr>
        <w:t>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w:t>
      </w:r>
      <w:r>
        <w:rPr>
          <w:rFonts w:ascii="Georgia" w:hAnsi="Georgia"/>
        </w:rPr>
        <w:t>итального ремонта в многоквартирном доме</w:t>
      </w:r>
      <w:r>
        <w:rPr>
          <w:rFonts w:ascii="Georgia" w:hAnsi="Georgia"/>
        </w:rPr>
        <w:t>;</w:t>
      </w:r>
      <w:r>
        <w:rPr>
          <w:rFonts w:ascii="Georgia" w:hAnsi="Georgia"/>
        </w:rPr>
        <w:br/>
      </w:r>
      <w:r>
        <w:rPr>
          <w:rFonts w:ascii="Georgia" w:hAnsi="Georgia"/>
        </w:rPr>
        <w:br/>
      </w:r>
      <w:r>
        <w:rPr>
          <w:rFonts w:ascii="Georgia" w:hAnsi="Georgia"/>
        </w:rPr>
        <w:t xml:space="preserve">указанный в абзаце втором настоящего пункта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w:t>
      </w:r>
      <w:r>
        <w:rPr>
          <w:rFonts w:ascii="Georgia" w:hAnsi="Georgia"/>
        </w:rPr>
        <w:t>в указанные в ней сроки или об отсутствии такой необходимости</w:t>
      </w:r>
      <w:r>
        <w:rPr>
          <w:rFonts w:ascii="Georgia" w:hAnsi="Georgia"/>
        </w:rPr>
        <w:t>;</w:t>
      </w:r>
    </w:p>
    <w:p w:rsidR="00000000" w:rsidRDefault="004408A1">
      <w:pPr>
        <w:spacing w:after="223"/>
        <w:jc w:val="both"/>
        <w:divId w:val="660233608"/>
        <w:rPr>
          <w:rFonts w:ascii="Georgia" w:hAnsi="Georgia"/>
        </w:rPr>
      </w:pPr>
      <w:r>
        <w:rPr>
          <w:rFonts w:ascii="Georgia" w:hAnsi="Georgia"/>
        </w:rPr>
        <w:t>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w:t>
      </w:r>
      <w:r>
        <w:rPr>
          <w:rFonts w:ascii="Georgia" w:hAnsi="Georgia"/>
        </w:rPr>
        <w:t>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w:t>
      </w:r>
      <w:r>
        <w:rPr>
          <w:rFonts w:ascii="Georgia" w:hAnsi="Georgia"/>
        </w:rPr>
        <w:t>да капитального ремонта на счете регионального оператора и направляет такое решение владельцу специального счета</w:t>
      </w:r>
      <w:r>
        <w:rPr>
          <w:rFonts w:ascii="Georgia" w:hAnsi="Georgia"/>
        </w:rPr>
        <w:t>;</w:t>
      </w:r>
      <w:r>
        <w:rPr>
          <w:rFonts w:ascii="Georgia" w:hAnsi="Georgia"/>
        </w:rPr>
        <w:br/>
      </w:r>
      <w:r>
        <w:rPr>
          <w:rFonts w:ascii="Georgia" w:hAnsi="Georgia"/>
        </w:rPr>
        <w:br/>
      </w:r>
      <w:r>
        <w:rPr>
          <w:rFonts w:ascii="Georgia" w:hAnsi="Georgia"/>
        </w:rPr>
        <w:t>владелец специального счета обязан перечислить средства, находящиеся на специальном счете, на счет регионального оператора в течение 1 месяца</w:t>
      </w:r>
      <w:r>
        <w:rPr>
          <w:rFonts w:ascii="Georgia" w:hAnsi="Georgia"/>
        </w:rPr>
        <w:t xml:space="preserve"> с момента получения решения органа местного самоуправления</w:t>
      </w:r>
      <w:r>
        <w:rPr>
          <w:rFonts w:ascii="Georgia" w:hAnsi="Georgia"/>
        </w:rPr>
        <w:t>;</w:t>
      </w:r>
      <w:r>
        <w:rPr>
          <w:rFonts w:ascii="Georgia" w:hAnsi="Georgia"/>
        </w:rPr>
        <w:br/>
      </w:r>
      <w:r>
        <w:rPr>
          <w:rFonts w:ascii="Georgia" w:hAnsi="Georgia"/>
        </w:rPr>
        <w:br/>
      </w:r>
      <w:r>
        <w:rPr>
          <w:rFonts w:ascii="Georgia" w:hAnsi="Georgia"/>
        </w:rPr>
        <w:t>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w:t>
      </w:r>
      <w:r>
        <w:rPr>
          <w:rFonts w:ascii="Georgia" w:hAnsi="Georgia"/>
        </w:rPr>
        <w:t xml:space="preserve">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r>
        <w:rPr>
          <w:rFonts w:ascii="Georgia" w:hAnsi="Georgia"/>
        </w:rPr>
        <w:t>.</w:t>
      </w:r>
    </w:p>
    <w:p w:rsidR="00000000" w:rsidRDefault="004408A1">
      <w:pPr>
        <w:divId w:val="35862764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9. </w:t>
      </w:r>
      <w:r>
        <w:rPr>
          <w:rStyle w:val="docuntyped-name"/>
          <w:rFonts w:ascii="Helvetica" w:eastAsia="Times New Roman" w:hAnsi="Helvetica" w:cs="Helvetica"/>
          <w:sz w:val="27"/>
          <w:szCs w:val="27"/>
        </w:rPr>
        <w:t>Порядок взаимоотношений регионального оператора с собственниками по</w:t>
      </w:r>
      <w:r>
        <w:rPr>
          <w:rStyle w:val="docuntyped-name"/>
          <w:rFonts w:ascii="Helvetica" w:eastAsia="Times New Roman" w:hAnsi="Helvetica" w:cs="Helvetica"/>
          <w:sz w:val="27"/>
          <w:szCs w:val="27"/>
        </w:rPr>
        <w:t>мещений в случаях прекращения формирования фонда капитального ремонта на счете регионального оператора по решению собственников помещений в целях формирования фонда капитального ремонта на специальном счет</w:t>
      </w:r>
      <w:r>
        <w:rPr>
          <w:rStyle w:val="docuntyped-name"/>
          <w:rFonts w:ascii="Helvetica" w:eastAsia="Times New Roman" w:hAnsi="Helvetica" w:cs="Helvetica"/>
          <w:sz w:val="27"/>
          <w:szCs w:val="27"/>
        </w:rPr>
        <w:t>е</w:t>
      </w:r>
    </w:p>
    <w:p w:rsidR="00000000" w:rsidRDefault="004408A1">
      <w:pPr>
        <w:spacing w:after="223"/>
        <w:jc w:val="both"/>
        <w:divId w:val="660233608"/>
        <w:rPr>
          <w:rFonts w:ascii="Georgia" w:hAnsi="Georgia"/>
        </w:rPr>
      </w:pPr>
      <w:r>
        <w:rPr>
          <w:rFonts w:ascii="Georgia" w:hAnsi="Georgia"/>
        </w:rPr>
        <w:t>9.1. В Порядок взаимоотношений с собственниками помещений, принявшими решение об изменении способа формирования фонда капитального ремонта путем прекращения его формирования на счете регионального оператора и формировании фонда капитального ремонта на спец</w:t>
      </w:r>
      <w:r>
        <w:rPr>
          <w:rFonts w:ascii="Georgia" w:hAnsi="Georgia"/>
        </w:rPr>
        <w:t xml:space="preserve">иальном счете, необходимо включить информацию, исходящую из положений </w:t>
      </w:r>
      <w:hyperlink r:id="rId203" w:anchor="/document/99/901919946/XA00ME02N4/" w:history="1">
        <w:r>
          <w:rPr>
            <w:rStyle w:val="a4"/>
            <w:rFonts w:ascii="Georgia" w:hAnsi="Georgia"/>
          </w:rPr>
          <w:t>частей 1</w:t>
        </w:r>
      </w:hyperlink>
      <w:r>
        <w:rPr>
          <w:rFonts w:ascii="Georgia" w:hAnsi="Georgia"/>
        </w:rPr>
        <w:t xml:space="preserve"> и </w:t>
      </w:r>
      <w:hyperlink r:id="rId204" w:anchor="/document/99/901919946/XA00RT42OO/" w:history="1">
        <w:r>
          <w:rPr>
            <w:rStyle w:val="a4"/>
            <w:rFonts w:ascii="Georgia" w:hAnsi="Georgia"/>
          </w:rPr>
          <w:t xml:space="preserve">2 статьи 173 Жилищного </w:t>
        </w:r>
        <w:r>
          <w:rPr>
            <w:rStyle w:val="a4"/>
            <w:rFonts w:ascii="Georgia" w:hAnsi="Georgia"/>
          </w:rPr>
          <w:t>кодекса Российской Федерации</w:t>
        </w:r>
      </w:hyperlink>
      <w:r>
        <w:rPr>
          <w:rFonts w:ascii="Georgia" w:hAnsi="Georgia"/>
        </w:rPr>
        <w:t>,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w:t>
      </w:r>
      <w:r>
        <w:rPr>
          <w:rFonts w:ascii="Georgia" w:hAnsi="Georgia"/>
        </w:rPr>
        <w:t>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r>
        <w:rPr>
          <w:rFonts w:ascii="Georgia" w:hAnsi="Georgia"/>
        </w:rPr>
        <w:t>.</w:t>
      </w:r>
    </w:p>
    <w:p w:rsidR="00000000" w:rsidRDefault="004408A1">
      <w:pPr>
        <w:spacing w:after="223"/>
        <w:jc w:val="both"/>
        <w:divId w:val="660233608"/>
        <w:rPr>
          <w:rFonts w:ascii="Georgia" w:hAnsi="Georgia"/>
        </w:rPr>
      </w:pPr>
      <w:r>
        <w:rPr>
          <w:rFonts w:ascii="Georgia" w:hAnsi="Georgia"/>
        </w:rPr>
        <w:t>9.2. В случае, если фо</w:t>
      </w:r>
      <w:r>
        <w:rPr>
          <w:rFonts w:ascii="Georgia" w:hAnsi="Georgia"/>
        </w:rPr>
        <w:t xml:space="preserve">рмирование фонда капитального ремонта осуществляется на счете регионального оператора, для изменения такого способа формирования </w:t>
      </w:r>
      <w:r>
        <w:rPr>
          <w:rFonts w:ascii="Georgia" w:hAnsi="Georgia"/>
        </w:rPr>
        <w:lastRenderedPageBreak/>
        <w:t>фонда капитального ремонта собственники помещений должны принять решение о формировании фонда капитального ремонта на специальн</w:t>
      </w:r>
      <w:r>
        <w:rPr>
          <w:rFonts w:ascii="Georgia" w:hAnsi="Georgia"/>
        </w:rPr>
        <w:t>ом счете (</w:t>
      </w:r>
      <w:hyperlink r:id="rId205" w:anchor="/document/99/901919946/XA00MF42NA/" w:history="1">
        <w:r>
          <w:rPr>
            <w:rStyle w:val="a4"/>
            <w:rFonts w:ascii="Georgia" w:hAnsi="Georgia"/>
          </w:rPr>
          <w:t>часть 3 статьи 173 Жилищного кодекса Российской Федерации</w:t>
        </w:r>
      </w:hyperlink>
      <w:r>
        <w:rPr>
          <w:rFonts w:ascii="Georgia" w:hAnsi="Georgia"/>
        </w:rPr>
        <w:t xml:space="preserve">). Такое решение собственников помещений должно быть принято по вопросам, указанным в </w:t>
      </w:r>
      <w:hyperlink r:id="rId206" w:anchor="/document/99/901919946/XA00MCE2NP/" w:history="1">
        <w:r>
          <w:rPr>
            <w:rStyle w:val="a4"/>
            <w:rFonts w:ascii="Georgia" w:hAnsi="Georgia"/>
          </w:rPr>
          <w:t>части 4 статьи 170 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о размере ежемесячного взноса на капитальный ремонт, который не должен быть менее, чем размер минимального взноса на капитальный ремонт, установлен</w:t>
      </w:r>
      <w:r>
        <w:rPr>
          <w:rFonts w:ascii="Georgia" w:hAnsi="Georgia"/>
        </w:rPr>
        <w:t>ный нормативным правовым актом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об определении владельца специального счета, которым может быть региональный оператор или лицо, управляющее многоквартирным домом из состава лиц, указанных в </w:t>
      </w:r>
      <w:hyperlink r:id="rId207" w:anchor="/document/99/901919946/XA00MK42OL/" w:history="1">
        <w:r>
          <w:rPr>
            <w:rStyle w:val="a4"/>
            <w:rFonts w:ascii="Georgia" w:hAnsi="Georgia"/>
          </w:rPr>
          <w:t>части 2 статьи 175 Жилищного кодекса Российской Федерации</w:t>
        </w:r>
      </w:hyperlink>
      <w:r>
        <w:rPr>
          <w:rFonts w:ascii="Georgia" w:hAnsi="Georgia"/>
        </w:rPr>
        <w:t xml:space="preserve">: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w:t>
      </w:r>
      <w:r>
        <w:rPr>
          <w:rFonts w:ascii="Georgia" w:hAnsi="Georgia"/>
        </w:rPr>
        <w:t xml:space="preserve">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08" w:anchor="/document/99/901919946/XA00M8S2N7/" w:history="1">
        <w:r>
          <w:rPr>
            <w:rStyle w:val="a4"/>
            <w:rFonts w:ascii="Georgia" w:hAnsi="Georgia"/>
          </w:rPr>
          <w:t>пунктом 1 части 2 статьи 1</w:t>
        </w:r>
        <w:r>
          <w:rPr>
            <w:rStyle w:val="a4"/>
            <w:rFonts w:ascii="Georgia" w:hAnsi="Georgia"/>
          </w:rPr>
          <w:t>36 Жилищного кодекса Российской Федерации</w:t>
        </w:r>
      </w:hyperlink>
      <w:r>
        <w:rPr>
          <w:rFonts w:ascii="Georgia" w:hAnsi="Georgia"/>
        </w:rPr>
        <w:t>, осуществляющий управление многоквартирным домом жилищный кооператив</w:t>
      </w:r>
      <w:r>
        <w:rPr>
          <w:rFonts w:ascii="Georgia" w:hAnsi="Georgia"/>
        </w:rPr>
        <w:t>;</w:t>
      </w:r>
      <w:r>
        <w:rPr>
          <w:rFonts w:ascii="Georgia" w:hAnsi="Georgia"/>
        </w:rPr>
        <w:br/>
      </w:r>
      <w:r>
        <w:rPr>
          <w:rFonts w:ascii="Georgia" w:hAnsi="Georgia"/>
        </w:rPr>
        <w:br/>
      </w:r>
      <w:r>
        <w:rPr>
          <w:rFonts w:ascii="Georgia" w:hAnsi="Georgia"/>
        </w:rPr>
        <w:t xml:space="preserve">о выборе российской кредитной организации, в которой будет открыт специальный счет, требования к которой установлены в </w:t>
      </w:r>
      <w:hyperlink r:id="rId209" w:anchor="/document/99/901919946/XA00MEM2N9/" w:history="1">
        <w:r>
          <w:rPr>
            <w:rStyle w:val="a4"/>
            <w:rFonts w:ascii="Georgia" w:hAnsi="Georgia"/>
          </w:rPr>
          <w:t>пункте 5 части 4 статьи 170</w:t>
        </w:r>
      </w:hyperlink>
      <w:r>
        <w:rPr>
          <w:rFonts w:ascii="Georgia" w:hAnsi="Georgia"/>
        </w:rPr>
        <w:t xml:space="preserve"> и в </w:t>
      </w:r>
      <w:hyperlink r:id="rId210" w:anchor="/document/99/901919946/XA00MGO2NI/" w:history="1">
        <w:r>
          <w:rPr>
            <w:rStyle w:val="a4"/>
            <w:rFonts w:ascii="Georgia" w:hAnsi="Georgia"/>
          </w:rPr>
          <w:t>части 2 статьи 176 Жилищного кодекса Российской Федерации</w:t>
        </w:r>
      </w:hyperlink>
      <w:r>
        <w:rPr>
          <w:rFonts w:ascii="Georgia" w:hAnsi="Georgia"/>
        </w:rPr>
        <w:t>: в кредитной организации, в которой мо</w:t>
      </w:r>
      <w:r>
        <w:rPr>
          <w:rFonts w:ascii="Georgia" w:hAnsi="Georgia"/>
        </w:rPr>
        <w:t>жет быть открыт специальный счет, величина собственных средств (капитала) должна составлять не менее чем двадцать миллиардов рублей, и соответствующая информация о которой размещена Центральным банком Российской Федерации на его официальном сайте в сети Ин</w:t>
      </w:r>
      <w:r>
        <w:rPr>
          <w:rFonts w:ascii="Georgia" w:hAnsi="Georgia"/>
        </w:rPr>
        <w:t>тернет; если владельцем специального счета выбран региональный оператор,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r>
        <w:rPr>
          <w:rFonts w:ascii="Georgia" w:hAnsi="Georgia"/>
        </w:rPr>
        <w:t>.</w:t>
      </w:r>
    </w:p>
    <w:p w:rsidR="00000000" w:rsidRDefault="004408A1">
      <w:pPr>
        <w:spacing w:after="223"/>
        <w:jc w:val="both"/>
        <w:divId w:val="660233608"/>
        <w:rPr>
          <w:rFonts w:ascii="Georgia" w:hAnsi="Georgia"/>
        </w:rPr>
      </w:pPr>
      <w:r>
        <w:rPr>
          <w:rFonts w:ascii="Georgia" w:hAnsi="Georgia"/>
        </w:rPr>
        <w:t>9.3. В случае, если собст</w:t>
      </w:r>
      <w:r>
        <w:rPr>
          <w:rFonts w:ascii="Georgia" w:hAnsi="Georgia"/>
        </w:rPr>
        <w:t xml:space="preserve">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w:t>
      </w:r>
      <w:hyperlink r:id="rId211" w:anchor="/document/99/901919946/XA00MEM2N9/" w:history="1">
        <w:r>
          <w:rPr>
            <w:rStyle w:val="a4"/>
            <w:rFonts w:ascii="Georgia" w:hAnsi="Georgia"/>
          </w:rPr>
          <w:t>пунктом 5 части 4 статьи 170</w:t>
        </w:r>
      </w:hyperlink>
      <w:r>
        <w:rPr>
          <w:rFonts w:ascii="Georgia" w:hAnsi="Georgia"/>
        </w:rPr>
        <w:t xml:space="preserve"> и </w:t>
      </w:r>
      <w:hyperlink r:id="rId212" w:anchor="/document/99/901919946/XA00MGO2NI/" w:history="1">
        <w:r>
          <w:rPr>
            <w:rStyle w:val="a4"/>
            <w:rFonts w:ascii="Georgia" w:hAnsi="Georgia"/>
          </w:rPr>
          <w:t>частью 2 статьи 176 Жилищного кодекса Российской Федерации</w:t>
        </w:r>
      </w:hyperlink>
      <w:r>
        <w:rPr>
          <w:rFonts w:ascii="Georgia" w:hAnsi="Georgia"/>
        </w:rPr>
        <w:t xml:space="preserve"> требованиям, что устанавливает региональный оператор по р</w:t>
      </w:r>
      <w:r>
        <w:rPr>
          <w:rFonts w:ascii="Georgia" w:hAnsi="Georgia"/>
        </w:rPr>
        <w:t>езультатам проверки информации об указанной собственниками кредитной организации, размещенной Центральным банком Российской Федерации на его официальном сайте в сети Интернет, выбор кредитной организации, в которой будет открыт специальный счет, осуществля</w:t>
      </w:r>
      <w:r>
        <w:rPr>
          <w:rFonts w:ascii="Georgia" w:hAnsi="Georgia"/>
        </w:rPr>
        <w:t xml:space="preserve">ется в соответствии с </w:t>
      </w:r>
      <w:hyperlink r:id="rId213" w:anchor="/document/99/901919946/XA00MEM2N9/" w:history="1">
        <w:r>
          <w:rPr>
            <w:rStyle w:val="a4"/>
            <w:rFonts w:ascii="Georgia" w:hAnsi="Georgia"/>
          </w:rPr>
          <w:t>пунктом 5 части 4 статьи 170 Жилищного кодекса Российской Федерации</w:t>
        </w:r>
      </w:hyperlink>
      <w:r>
        <w:rPr>
          <w:rFonts w:ascii="Georgia" w:hAnsi="Georgia"/>
        </w:rPr>
        <w:t xml:space="preserve"> региональным оператором</w:t>
      </w:r>
      <w:r>
        <w:rPr>
          <w:rFonts w:ascii="Georgia" w:hAnsi="Georgia"/>
        </w:rPr>
        <w:t>.</w:t>
      </w:r>
    </w:p>
    <w:p w:rsidR="00000000" w:rsidRDefault="004408A1">
      <w:pPr>
        <w:spacing w:after="223"/>
        <w:jc w:val="both"/>
        <w:divId w:val="660233608"/>
        <w:rPr>
          <w:rFonts w:ascii="Georgia" w:hAnsi="Georgia"/>
        </w:rPr>
      </w:pPr>
      <w:r>
        <w:rPr>
          <w:rFonts w:ascii="Georgia" w:hAnsi="Georgia"/>
        </w:rPr>
        <w:t>9.4. Решение общего собрания собственников помещений в многокварт</w:t>
      </w:r>
      <w:r>
        <w:rPr>
          <w:rFonts w:ascii="Georgia" w:hAnsi="Georgia"/>
        </w:rPr>
        <w:t xml:space="preserve">ирном доме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214" w:anchor="/document/99/901919946/XA00MFM2ND/" w:history="1">
        <w:r>
          <w:rPr>
            <w:rStyle w:val="a4"/>
            <w:rFonts w:ascii="Georgia" w:hAnsi="Georgia"/>
          </w:rPr>
          <w:t>частью 4 статьи 173 Жилищного ко</w:t>
        </w:r>
        <w:r>
          <w:rPr>
            <w:rStyle w:val="a4"/>
            <w:rFonts w:ascii="Georgia" w:hAnsi="Georgia"/>
          </w:rPr>
          <w:t>декса Российской Федерации</w:t>
        </w:r>
      </w:hyperlink>
      <w:r>
        <w:rPr>
          <w:rFonts w:ascii="Georgia" w:hAnsi="Georgia"/>
        </w:rPr>
        <w:t xml:space="preserve"> должно быть направлено в течение пяти рабочих дней после его принятия региональному оператору с приложением подтверждающих признание такого решения реализованным документов, установленных в </w:t>
      </w:r>
      <w:hyperlink r:id="rId215" w:anchor="/document/99/901919946/XA00MKM2OO/" w:history="1">
        <w:r>
          <w:rPr>
            <w:rStyle w:val="a4"/>
            <w:rFonts w:ascii="Georgia" w:hAnsi="Georgia"/>
          </w:rPr>
          <w:t>части 5 статьи 170 Жилищного кодекса Российской Федерации</w:t>
        </w:r>
      </w:hyperlink>
      <w:r>
        <w:rPr>
          <w:rFonts w:ascii="Georgia" w:hAnsi="Georgia"/>
        </w:rPr>
        <w:t>:</w:t>
      </w:r>
      <w:r>
        <w:rPr>
          <w:rFonts w:ascii="Georgia" w:hAnsi="Georgia"/>
        </w:rPr>
        <w:br/>
      </w:r>
      <w:r>
        <w:rPr>
          <w:rFonts w:ascii="Georgia" w:hAnsi="Georgia"/>
        </w:rPr>
        <w:lastRenderedPageBreak/>
        <w:br/>
      </w:r>
      <w:r>
        <w:rPr>
          <w:rFonts w:ascii="Georgia" w:hAnsi="Georgia"/>
        </w:rPr>
        <w:t xml:space="preserve">если владельцем специального счета выбрано лицо, управляющее многоквартирным домом из состава лиц, указанных в </w:t>
      </w:r>
      <w:hyperlink r:id="rId216" w:anchor="/document/99/901919946/XA00MK42OL/" w:history="1">
        <w:r>
          <w:rPr>
            <w:rStyle w:val="a4"/>
            <w:rFonts w:ascii="Georgia" w:hAnsi="Georgia"/>
          </w:rPr>
          <w:t>части 2 статьи 175 Жилищного кодекса Российской Федерации</w:t>
        </w:r>
      </w:hyperlink>
      <w:r>
        <w:rPr>
          <w:rFonts w:ascii="Georgia" w:hAnsi="Georgia"/>
        </w:rPr>
        <w:t>,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w:t>
      </w:r>
      <w:r>
        <w:rPr>
          <w:rFonts w:ascii="Georgia" w:hAnsi="Georgia"/>
        </w:rPr>
        <w:t xml:space="preserve"> государственного жилищного надзора документов, предусмотренных </w:t>
      </w:r>
      <w:hyperlink r:id="rId217" w:anchor="/document/99/901919946/XA00MF62NB/" w:history="1">
        <w:r>
          <w:rPr>
            <w:rStyle w:val="a4"/>
            <w:rFonts w:ascii="Georgia" w:hAnsi="Georgia"/>
          </w:rPr>
          <w:t>частью 1 статьи 172 Жилищного кодекса Российской Федерации</w:t>
        </w:r>
      </w:hyperlink>
      <w:r>
        <w:rPr>
          <w:rFonts w:ascii="Georgia" w:hAnsi="Georgia"/>
        </w:rPr>
        <w:t>: копия уведомления органа государственного жилищного надз</w:t>
      </w:r>
      <w:r>
        <w:rPr>
          <w:rFonts w:ascii="Georgia" w:hAnsi="Georgia"/>
        </w:rPr>
        <w:t>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w:t>
      </w:r>
      <w:r>
        <w:rPr>
          <w:rFonts w:ascii="Georgia" w:hAnsi="Georgia"/>
        </w:rPr>
        <w:t xml:space="preserve">я о формировании фонда капитального ремонта на специальном счете, оформленного в соответствии с требованиями, установленными в </w:t>
      </w:r>
      <w:hyperlink r:id="rId218" w:anchor="/document/99/901919946/XA00M6E2M9/" w:history="1">
        <w:r>
          <w:rPr>
            <w:rStyle w:val="a4"/>
            <w:rFonts w:ascii="Georgia" w:hAnsi="Georgia"/>
          </w:rPr>
          <w:t>части 1 статьи 46 Жилищного кодекса Российской Федера</w:t>
        </w:r>
        <w:r>
          <w:rPr>
            <w:rStyle w:val="a4"/>
            <w:rFonts w:ascii="Georgia" w:hAnsi="Georgia"/>
          </w:rPr>
          <w:t>ции</w:t>
        </w:r>
      </w:hyperlink>
      <w:r>
        <w:rPr>
          <w:rFonts w:ascii="Georgia" w:hAnsi="Georgia"/>
        </w:rPr>
        <w:t xml:space="preserve">, и по перечню вопросов, указанных в </w:t>
      </w:r>
      <w:hyperlink r:id="rId219" w:anchor="/document/99/901919946/XA00MCE2NP/" w:history="1">
        <w:r>
          <w:rPr>
            <w:rStyle w:val="a4"/>
            <w:rFonts w:ascii="Georgia" w:hAnsi="Georgia"/>
          </w:rPr>
          <w:t>части 4 статьи 170 Жилищного кодекса Российской Федерации</w:t>
        </w:r>
      </w:hyperlink>
      <w:r>
        <w:rPr>
          <w:rFonts w:ascii="Georgia" w:hAnsi="Georgia"/>
        </w:rPr>
        <w:t>; прилагаемой к уведомлению справки банка об открытии специального счета</w:t>
      </w:r>
      <w:r>
        <w:rPr>
          <w:rFonts w:ascii="Georgia" w:hAnsi="Georgia"/>
        </w:rPr>
        <w:t>.</w:t>
      </w:r>
      <w:r>
        <w:rPr>
          <w:rFonts w:ascii="Georgia" w:hAnsi="Georgia"/>
        </w:rPr>
        <w:br/>
      </w:r>
      <w:r>
        <w:rPr>
          <w:rFonts w:ascii="Georgia" w:hAnsi="Georgia"/>
        </w:rPr>
        <w:br/>
      </w:r>
      <w:r>
        <w:rPr>
          <w:rFonts w:ascii="Georgia" w:hAnsi="Georgia"/>
        </w:rPr>
        <w:t xml:space="preserve">В соответствии с </w:t>
      </w:r>
      <w:hyperlink r:id="rId220" w:anchor="/document/99/901919946/XA00MF62NB/" w:history="1">
        <w:r>
          <w:rPr>
            <w:rStyle w:val="a4"/>
            <w:rFonts w:ascii="Georgia" w:hAnsi="Georgia"/>
          </w:rPr>
          <w:t>частью 1 статьи 172 Жилищного кодекса Российской Федерации</w:t>
        </w:r>
      </w:hyperlink>
      <w:r>
        <w:rPr>
          <w:rFonts w:ascii="Georgia" w:hAnsi="Georgia"/>
        </w:rPr>
        <w:t xml:space="preserve"> законом субъекта Российской Федерации может быть установлен иной порядок уведомления органа государствен</w:t>
      </w:r>
      <w:r>
        <w:rPr>
          <w:rFonts w:ascii="Georgia" w:hAnsi="Georgia"/>
        </w:rPr>
        <w:t>ного жилищного надзора (в указанном случае рекомендуется привести такой порядок)</w:t>
      </w:r>
      <w:r>
        <w:rPr>
          <w:rFonts w:ascii="Georgia" w:hAnsi="Georgia"/>
        </w:rPr>
        <w:t>.</w:t>
      </w:r>
      <w:r>
        <w:rPr>
          <w:rFonts w:ascii="Georgia" w:hAnsi="Georgia"/>
        </w:rPr>
        <w:br/>
      </w:r>
      <w:r>
        <w:rPr>
          <w:rFonts w:ascii="Georgia" w:hAnsi="Georgia"/>
        </w:rPr>
        <w:br/>
      </w:r>
      <w:r>
        <w:rPr>
          <w:rFonts w:ascii="Georgia" w:hAnsi="Georgia"/>
        </w:rPr>
        <w:t xml:space="preserve">Если владельцем специального счета выбран региональный оператор, то в соответствии с </w:t>
      </w:r>
      <w:hyperlink r:id="rId221" w:anchor="/document/99/901919946/XA00MKM2OO/" w:history="1">
        <w:r>
          <w:rPr>
            <w:rStyle w:val="a4"/>
            <w:rFonts w:ascii="Georgia" w:hAnsi="Georgia"/>
          </w:rPr>
          <w:t>частью 5 ста</w:t>
        </w:r>
        <w:r>
          <w:rPr>
            <w:rStyle w:val="a4"/>
            <w:rFonts w:ascii="Georgia" w:hAnsi="Georgia"/>
          </w:rPr>
          <w:t>тьи 170 Жилищного кодекса Российской Федерации</w:t>
        </w:r>
      </w:hyperlink>
      <w:r>
        <w:rPr>
          <w:rFonts w:ascii="Georgia" w:hAnsi="Georgia"/>
        </w:rPr>
        <w:t xml:space="preserve"> лицом, инициировавшим общее собрание собственников помещений в многоквартирном доме об изменении способа формирования фонда капитального ремонта, должна быть направлена в адрес регионального оператора копия пр</w:t>
      </w:r>
      <w:r>
        <w:rPr>
          <w:rFonts w:ascii="Georgia" w:hAnsi="Georgia"/>
        </w:rPr>
        <w:t>отокола общего собрания собственников, которым оформлено это решение</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9.5.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соответствии с </w:t>
      </w:r>
      <w:hyperlink r:id="rId222" w:anchor="/document/99/901919946/XA00MG82NG/" w:history="1">
        <w:r>
          <w:rPr>
            <w:rStyle w:val="a4"/>
            <w:rFonts w:ascii="Georgia" w:hAnsi="Georgia"/>
          </w:rPr>
          <w:t>частью 5 статьи 173 Жилищного кодекса Российской Федерации</w:t>
        </w:r>
      </w:hyperlink>
      <w:r>
        <w:rPr>
          <w:rFonts w:ascii="Georgia" w:hAnsi="Georgia"/>
        </w:rPr>
        <w:t xml:space="preserve"> вступает в силу</w:t>
      </w:r>
      <w:r>
        <w:rPr>
          <w:rFonts w:ascii="Georgia" w:hAnsi="Georgia"/>
        </w:rPr>
        <w:t>:</w:t>
      </w:r>
      <w:r>
        <w:rPr>
          <w:rFonts w:ascii="Georgia" w:hAnsi="Georgia"/>
        </w:rPr>
        <w:br/>
      </w:r>
      <w:r>
        <w:rPr>
          <w:rFonts w:ascii="Georgia" w:hAnsi="Georgia"/>
        </w:rPr>
        <w:br/>
      </w:r>
      <w:r>
        <w:rPr>
          <w:rFonts w:ascii="Georgia" w:hAnsi="Georgia"/>
        </w:rPr>
        <w:t>через два года после направления региональному оператору решения общего собрания собственников помещений в мн</w:t>
      </w:r>
      <w:r>
        <w:rPr>
          <w:rFonts w:ascii="Georgia" w:hAnsi="Georgia"/>
        </w:rPr>
        <w:t xml:space="preserve">огоквартирном доме в соответствии с </w:t>
      </w:r>
      <w:hyperlink r:id="rId223" w:anchor="/document/99/901919946/XA00MFM2ND/" w:history="1">
        <w:r>
          <w:rPr>
            <w:rStyle w:val="a4"/>
            <w:rFonts w:ascii="Georgia" w:hAnsi="Georgia"/>
          </w:rPr>
          <w:t>частью 4 статьи 173 Жилищного кодекса Российской Федерации</w:t>
        </w:r>
      </w:hyperlink>
      <w:r>
        <w:rPr>
          <w:rFonts w:ascii="Georgia" w:hAnsi="Georgia"/>
        </w:rPr>
        <w:t>, если меньший срок не установлен законом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или в срок, </w:t>
      </w:r>
      <w:r>
        <w:rPr>
          <w:rFonts w:ascii="Georgia" w:hAnsi="Georgia"/>
        </w:rPr>
        <w:t>установленный законом субъекта Российской Федерации, но не ранее полного погашения задолженности собственников помещений по формированию фонда капитального ремонта на счете регионального оператора</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9.6. В соответствии с </w:t>
      </w:r>
      <w:hyperlink r:id="rId224" w:anchor="/document/99/901919946/XA00MG82NG/" w:history="1">
        <w:r>
          <w:rPr>
            <w:rStyle w:val="a4"/>
            <w:rFonts w:ascii="Georgia" w:hAnsi="Georgia"/>
          </w:rPr>
          <w:t>частью 5 статьи 173 Жилищного кодекса Российской Федерации</w:t>
        </w:r>
      </w:hyperlink>
      <w:r>
        <w:rPr>
          <w:rFonts w:ascii="Georgia" w:hAnsi="Georgia"/>
        </w:rPr>
        <w:t xml:space="preserve"> в течение 5 дней после вступления в силу указанного решения региональный оператор перечисляет средства фонда капитального ремонта на специальный счет</w:t>
      </w:r>
      <w:r>
        <w:rPr>
          <w:rFonts w:ascii="Georgia" w:hAnsi="Georgia"/>
        </w:rPr>
        <w:t>.</w:t>
      </w:r>
    </w:p>
    <w:p w:rsidR="00000000" w:rsidRDefault="004408A1">
      <w:pPr>
        <w:divId w:val="101623246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10. </w:t>
      </w:r>
      <w:r>
        <w:rPr>
          <w:rStyle w:val="docuntyped-name"/>
          <w:rFonts w:ascii="Helvetica" w:eastAsia="Times New Roman" w:hAnsi="Helvetica" w:cs="Helvetica"/>
          <w:sz w:val="27"/>
          <w:szCs w:val="27"/>
        </w:rPr>
        <w:t>По</w:t>
      </w:r>
      <w:r>
        <w:rPr>
          <w:rStyle w:val="docuntyped-name"/>
          <w:rFonts w:ascii="Helvetica" w:eastAsia="Times New Roman" w:hAnsi="Helvetica" w:cs="Helvetica"/>
          <w:sz w:val="27"/>
          <w:szCs w:val="27"/>
        </w:rPr>
        <w:t>рядок взаимоотношений регионального оператора с собственниками помещений при прекращении формирования фонда капитального ремонта на счете регионального оператора в случае исключения многоквартирного дома из региональной программ</w:t>
      </w:r>
      <w:r>
        <w:rPr>
          <w:rStyle w:val="docuntyped-name"/>
          <w:rFonts w:ascii="Helvetica" w:eastAsia="Times New Roman" w:hAnsi="Helvetica" w:cs="Helvetica"/>
          <w:sz w:val="27"/>
          <w:szCs w:val="27"/>
        </w:rPr>
        <w:t>ы</w:t>
      </w:r>
    </w:p>
    <w:p w:rsidR="00000000" w:rsidRDefault="004408A1">
      <w:pPr>
        <w:spacing w:after="223"/>
        <w:jc w:val="both"/>
        <w:divId w:val="660233608"/>
        <w:rPr>
          <w:rFonts w:ascii="Georgia" w:hAnsi="Georgia"/>
        </w:rPr>
      </w:pPr>
      <w:r>
        <w:rPr>
          <w:rFonts w:ascii="Georgia" w:hAnsi="Georgia"/>
        </w:rPr>
        <w:lastRenderedPageBreak/>
        <w:t>10.1. Прекращение формиров</w:t>
      </w:r>
      <w:r>
        <w:rPr>
          <w:rFonts w:ascii="Georgia" w:hAnsi="Georgia"/>
        </w:rPr>
        <w:t xml:space="preserve">ания фонда капитального ремонта на счете регионального оператора предусмотрено в случаях, указанных в </w:t>
      </w:r>
      <w:hyperlink r:id="rId225" w:anchor="/document/99/901919946/XA00MI22OC/" w:history="1">
        <w:r>
          <w:rPr>
            <w:rStyle w:val="a4"/>
            <w:rFonts w:ascii="Georgia" w:hAnsi="Georgia"/>
          </w:rPr>
          <w:t>пункте 1 части 2 статьи 168 Жилищного кодекса Российской Федерации</w:t>
        </w:r>
      </w:hyperlink>
      <w:r>
        <w:rPr>
          <w:rFonts w:ascii="Georgia" w:hAnsi="Georgia"/>
        </w:rPr>
        <w:t>, в соответс</w:t>
      </w:r>
      <w:r>
        <w:rPr>
          <w:rFonts w:ascii="Georgia" w:hAnsi="Georgia"/>
        </w:rPr>
        <w:t>твии с которым в региональную программу капитального ремонта не включаются</w:t>
      </w:r>
      <w:r>
        <w:rPr>
          <w:rFonts w:ascii="Georgia" w:hAnsi="Georgia"/>
        </w:rPr>
        <w:t>:</w:t>
      </w:r>
      <w:r>
        <w:rPr>
          <w:rFonts w:ascii="Georgia" w:hAnsi="Georgia"/>
        </w:rPr>
        <w:br/>
      </w:r>
      <w:r>
        <w:rPr>
          <w:rFonts w:ascii="Georgia" w:hAnsi="Georgia"/>
        </w:rPr>
        <w:br/>
      </w:r>
      <w:r>
        <w:rPr>
          <w:rFonts w:ascii="Georgia" w:hAnsi="Georgia"/>
        </w:rPr>
        <w:t xml:space="preserve">многоквартирные дома, признанные аварийными и подлежащими сносу или реконструкции, в порядке, установленном в </w:t>
      </w:r>
      <w:hyperlink r:id="rId226" w:anchor="/document/99/901966282/XA00LUO2M6/" w:history="1">
        <w:r>
          <w:rPr>
            <w:rStyle w:val="a4"/>
            <w:rFonts w:ascii="Georgia" w:hAnsi="Georgia"/>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Pr>
          <w:rFonts w:ascii="Georgia" w:hAnsi="Georgia"/>
        </w:rPr>
        <w:t xml:space="preserve">, утвержденном </w:t>
      </w:r>
      <w:hyperlink r:id="rId227" w:anchor="/document/99/901966282/" w:history="1">
        <w:r>
          <w:rPr>
            <w:rStyle w:val="a4"/>
            <w:rFonts w:ascii="Georgia" w:hAnsi="Georgia"/>
          </w:rPr>
          <w:t>пос</w:t>
        </w:r>
        <w:r>
          <w:rPr>
            <w:rStyle w:val="a4"/>
            <w:rFonts w:ascii="Georgia" w:hAnsi="Georgia"/>
          </w:rPr>
          <w:t>тановлением Правительства Российской Федерации от 28 января 2006 года № 47</w:t>
        </w:r>
      </w:hyperlink>
      <w:r>
        <w:rPr>
          <w:rFonts w:ascii="Georgia" w:hAnsi="Georgia"/>
        </w:rPr>
        <w:t xml:space="preserve"> (далее в настоящем разделе - в установленном Правительством Российской Федерации порядке)</w:t>
      </w:r>
      <w:r>
        <w:rPr>
          <w:rFonts w:ascii="Georgia" w:hAnsi="Georgia"/>
        </w:rPr>
        <w:t>;</w:t>
      </w:r>
      <w:r>
        <w:rPr>
          <w:rFonts w:ascii="Georgia" w:hAnsi="Georgia"/>
        </w:rPr>
        <w:br/>
      </w:r>
      <w:r>
        <w:rPr>
          <w:rFonts w:ascii="Georgia" w:hAnsi="Georgia"/>
        </w:rPr>
        <w:br/>
      </w:r>
      <w:r>
        <w:rPr>
          <w:rFonts w:ascii="Georgia" w:hAnsi="Georgia"/>
        </w:rPr>
        <w:t>многоквартирные дома, в отношении которых на дату утверждения или актуализации региональн</w:t>
      </w:r>
      <w:r>
        <w:rPr>
          <w:rFonts w:ascii="Georgia" w:hAnsi="Georgia"/>
        </w:rPr>
        <w:t>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10.2. В соответствии с </w:t>
      </w:r>
      <w:hyperlink r:id="rId228" w:anchor="/document/99/901919946/XA00MBU2NN/" w:history="1">
        <w:r>
          <w:rPr>
            <w:rStyle w:val="a4"/>
            <w:rFonts w:ascii="Georgia" w:hAnsi="Georgia"/>
          </w:rPr>
          <w:t>частью 2 статьи 169 Жилищного кодекса Российской Федерации</w:t>
        </w:r>
      </w:hyperlink>
      <w:r>
        <w:rPr>
          <w:rFonts w:ascii="Georgia" w:hAnsi="Georgia"/>
        </w:rPr>
        <w:t xml:space="preserve">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w:t>
      </w:r>
      <w:r>
        <w:rPr>
          <w:rFonts w:ascii="Georgia" w:hAnsi="Georgia"/>
        </w:rPr>
        <w:t>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w:t>
      </w:r>
      <w:r>
        <w:rPr>
          <w:rFonts w:ascii="Georgia" w:hAnsi="Georgia"/>
        </w:rPr>
        <w:t>ки помещений в указанном случае прекращают уплачивать минимальный взнос на капитальный ремонт, может быть установлен</w:t>
      </w:r>
      <w:r>
        <w:rPr>
          <w:rFonts w:ascii="Georgia" w:hAnsi="Georgia"/>
        </w:rPr>
        <w:t>:</w:t>
      </w:r>
      <w:r>
        <w:rPr>
          <w:rFonts w:ascii="Georgia" w:hAnsi="Georgia"/>
        </w:rPr>
        <w:br/>
      </w:r>
      <w:r>
        <w:rPr>
          <w:rFonts w:ascii="Georgia" w:hAnsi="Georgia"/>
        </w:rPr>
        <w:br/>
      </w:r>
      <w:r>
        <w:rPr>
          <w:rFonts w:ascii="Georgia" w:hAnsi="Georgia"/>
        </w:rPr>
        <w:t xml:space="preserve">нормативным правовым актом субъекта Российской Федерации, принятым в соответствии со </w:t>
      </w:r>
      <w:hyperlink r:id="rId229" w:anchor="/document/99/901919946/XA00MIK2NO/" w:history="1">
        <w:r>
          <w:rPr>
            <w:rStyle w:val="a4"/>
            <w:rFonts w:ascii="Georgia" w:hAnsi="Georgia"/>
          </w:rPr>
          <w:t>статьей 184 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w:t>
      </w:r>
      <w:r>
        <w:rPr>
          <w:rFonts w:ascii="Georgia" w:hAnsi="Georgia"/>
        </w:rPr>
        <w:t xml:space="preserve">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w:t>
      </w:r>
      <w:r>
        <w:rPr>
          <w:rFonts w:ascii="Georgia" w:hAnsi="Georgia"/>
        </w:rPr>
        <w:t>ийным или подлежащим сносу</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w:t>
      </w:r>
      <w:hyperlink r:id="rId230" w:anchor="/document/99/901919946/XA00MIK2NO/" w:history="1">
        <w:r>
          <w:rPr>
            <w:rStyle w:val="a4"/>
            <w:rFonts w:ascii="Georgia" w:hAnsi="Georgia"/>
          </w:rPr>
          <w:t>статьей 184 Жилищного кодекса Российской Федерации</w:t>
        </w:r>
      </w:hyperlink>
      <w:r>
        <w:rPr>
          <w:rFonts w:ascii="Georgia" w:hAnsi="Georgia"/>
        </w:rPr>
        <w:t xml:space="preserve">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w:t>
      </w:r>
      <w:r>
        <w:rPr>
          <w:rFonts w:ascii="Georgia" w:hAnsi="Georgia"/>
        </w:rPr>
        <w:t>м субъекта Российской Федерации, на основании</w:t>
      </w:r>
      <w:r>
        <w:rPr>
          <w:rFonts w:ascii="Georgia" w:hAnsi="Georgia"/>
        </w:rPr>
        <w:t>:</w:t>
      </w:r>
      <w:r>
        <w:rPr>
          <w:rFonts w:ascii="Georgia" w:hAnsi="Georgia"/>
        </w:rPr>
        <w:br/>
      </w:r>
      <w:r>
        <w:rPr>
          <w:rFonts w:ascii="Georgia" w:hAnsi="Georgia"/>
        </w:rPr>
        <w:br/>
      </w:r>
      <w:r>
        <w:rPr>
          <w:rFonts w:ascii="Georgia" w:hAnsi="Georgia"/>
        </w:rP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231" w:anchor="/document/99/901919946/XA00MDU2O1/" w:history="1">
        <w:r>
          <w:rPr>
            <w:rStyle w:val="a4"/>
            <w:rFonts w:ascii="Georgia" w:hAnsi="Georgia"/>
          </w:rPr>
          <w:t>частями 10</w:t>
        </w:r>
      </w:hyperlink>
      <w:r>
        <w:rPr>
          <w:rFonts w:ascii="Georgia" w:hAnsi="Georgia"/>
        </w:rPr>
        <w:t xml:space="preserve"> и </w:t>
      </w:r>
      <w:hyperlink r:id="rId232" w:anchor="/document/99/901919946/XA00MEG2O4/" w:history="1">
        <w:r>
          <w:rPr>
            <w:rStyle w:val="a4"/>
            <w:rFonts w:ascii="Georgia" w:hAnsi="Georgia"/>
          </w:rPr>
          <w:t>11 статьи 32 Жилищного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 xml:space="preserve">решения органа исполнительной власти субъекта Российской Федерации, органа местного самоуправления, принимаемых </w:t>
      </w:r>
      <w:r>
        <w:rPr>
          <w:rFonts w:ascii="Georgia" w:hAnsi="Georgia"/>
        </w:rPr>
        <w:t xml:space="preserve">в случаях, установленных в </w:t>
      </w:r>
      <w:hyperlink r:id="rId233" w:anchor="/document/99/901966282/XA00MA02N6/" w:history="1">
        <w:r>
          <w:rPr>
            <w:rStyle w:val="a4"/>
            <w:rFonts w:ascii="Georgia" w:hAnsi="Georgia"/>
          </w:rPr>
          <w:t>пункте 36</w:t>
        </w:r>
      </w:hyperlink>
      <w:r>
        <w:rPr>
          <w:rFonts w:ascii="Georgia" w:hAnsi="Georgia"/>
        </w:rPr>
        <w:t xml:space="preserve"> и </w:t>
      </w:r>
      <w:r>
        <w:rPr>
          <w:rFonts w:ascii="Georgia" w:hAnsi="Georgia"/>
        </w:rPr>
        <w:lastRenderedPageBreak/>
        <w:t xml:space="preserve">во втором абзаце </w:t>
      </w:r>
      <w:hyperlink r:id="rId234" w:anchor="/document/99/901966282/XA00M502MN/" w:history="1">
        <w:r>
          <w:rPr>
            <w:rStyle w:val="a4"/>
            <w:rFonts w:ascii="Georgia" w:hAnsi="Georgia"/>
          </w:rPr>
          <w:t>пункта 51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Pr>
          <w:rFonts w:ascii="Georgia" w:hAnsi="Georgia"/>
        </w:rPr>
        <w:t xml:space="preserve">, утвержденном </w:t>
      </w:r>
      <w:hyperlink r:id="rId235" w:anchor="/document/99/901966282/" w:history="1">
        <w:r>
          <w:rPr>
            <w:rStyle w:val="a4"/>
            <w:rFonts w:ascii="Georgia" w:hAnsi="Georgia"/>
          </w:rPr>
          <w:t>Постановлением Правительства Российской Федерации от 28 января 2006 года № 47</w:t>
        </w:r>
      </w:hyperlink>
      <w:r>
        <w:rPr>
          <w:rFonts w:ascii="Georgia" w:hAnsi="Georgia"/>
        </w:rPr>
        <w:t>.</w:t>
      </w:r>
      <w:r>
        <w:rPr>
          <w:rFonts w:ascii="Georgia" w:hAnsi="Georgia"/>
        </w:rPr>
        <w:br/>
      </w:r>
      <w:r>
        <w:rPr>
          <w:rFonts w:ascii="Georgia" w:hAnsi="Georgia"/>
        </w:rPr>
        <w:br/>
      </w:r>
      <w:r>
        <w:rPr>
          <w:rFonts w:ascii="Georgia" w:hAnsi="Georgia"/>
        </w:rPr>
        <w:t>При разработке региональным оператором Порядка взаимоотношений с собственниками помещений по данному виду отношений рекомендуется указать нормативный правовой акт субъекта Росс</w:t>
      </w:r>
      <w:r>
        <w:rPr>
          <w:rFonts w:ascii="Georgia" w:hAnsi="Georgia"/>
        </w:rPr>
        <w:t>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w:t>
      </w:r>
      <w:r>
        <w:rPr>
          <w:rFonts w:ascii="Georgia" w:hAnsi="Georgia"/>
        </w:rPr>
        <w:t>.</w:t>
      </w:r>
    </w:p>
    <w:p w:rsidR="00000000" w:rsidRDefault="004408A1">
      <w:pPr>
        <w:spacing w:after="223"/>
        <w:jc w:val="both"/>
        <w:divId w:val="660233608"/>
        <w:rPr>
          <w:rFonts w:ascii="Georgia" w:hAnsi="Georgia"/>
        </w:rPr>
      </w:pPr>
      <w:r>
        <w:rPr>
          <w:rFonts w:ascii="Georgia" w:hAnsi="Georgia"/>
        </w:rPr>
        <w:t>10.4. В случае принятия исполнительным органом государственной власти или органом ме</w:t>
      </w:r>
      <w:r>
        <w:rPr>
          <w:rFonts w:ascii="Georgia" w:hAnsi="Georgia"/>
        </w:rPr>
        <w:t xml:space="preserve">стного самоуправления в порядке и в сроки, установленные </w:t>
      </w:r>
      <w:hyperlink r:id="rId236" w:anchor="/document/99/901919946/XA00MCS2NS/" w:history="1">
        <w:r>
          <w:rPr>
            <w:rStyle w:val="a4"/>
            <w:rFonts w:ascii="Georgia" w:hAnsi="Georgia"/>
          </w:rPr>
          <w:t>статьей 32 Жилищного кодекса Российской Федерации</w:t>
        </w:r>
      </w:hyperlink>
      <w:r>
        <w:rPr>
          <w:rFonts w:ascii="Georgia" w:hAnsi="Georgia"/>
        </w:rPr>
        <w:t>, решений об изъятии для государственных или муниципальных нужд земельного</w:t>
      </w:r>
      <w:r>
        <w:rPr>
          <w:rFonts w:ascii="Georgia" w:hAnsi="Georgia"/>
        </w:rPr>
        <w:t xml:space="preserve">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собственности Российско</w:t>
      </w:r>
      <w:r>
        <w:rPr>
          <w:rFonts w:ascii="Georgia" w:hAnsi="Georgia"/>
        </w:rPr>
        <w:t xml:space="preserve">й Федерации, субъекту Российской Федерации или муниципальному образованию, собственники помещений в таком многоквартирном доме освобождаются в соответствии с </w:t>
      </w:r>
      <w:hyperlink r:id="rId237" w:anchor="/document/99/901919946/XA00MBU2NN/" w:history="1">
        <w:r>
          <w:rPr>
            <w:rStyle w:val="a4"/>
            <w:rFonts w:ascii="Georgia" w:hAnsi="Georgia"/>
          </w:rPr>
          <w:t>частью 2 статьи 169 Жи</w:t>
        </w:r>
        <w:r>
          <w:rPr>
            <w:rStyle w:val="a4"/>
            <w:rFonts w:ascii="Georgia" w:hAnsi="Georgia"/>
          </w:rPr>
          <w:t>лищного кодекса Российской Федерации</w:t>
        </w:r>
      </w:hyperlink>
      <w:r>
        <w:rPr>
          <w:rFonts w:ascii="Georgia" w:hAnsi="Georgia"/>
        </w:rPr>
        <w:t xml:space="preserve">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10.5. В случае, указанном в </w:t>
      </w:r>
      <w:hyperlink r:id="rId238" w:anchor="/document/99/420338063/XA00MEG2O4/" w:tgtFrame="_self" w:history="1">
        <w:r>
          <w:rPr>
            <w:rStyle w:val="a4"/>
            <w:rFonts w:ascii="Georgia" w:hAnsi="Georgia"/>
          </w:rPr>
          <w:t>пункте 10.4 настоящих рекомендаций</w:t>
        </w:r>
      </w:hyperlink>
      <w:r>
        <w:rPr>
          <w:rFonts w:ascii="Georgia" w:hAnsi="Georgia"/>
        </w:rPr>
        <w:t xml:space="preserve"> региональный оператор в порядке, установленном нормативным правовым актом субъекта Российской Федерации, обязан в соответствии со </w:t>
      </w:r>
      <w:hyperlink r:id="rId239" w:anchor="/document/99/901919946/XA00MIK2NO/" w:history="1">
        <w:r>
          <w:rPr>
            <w:rStyle w:val="a4"/>
            <w:rFonts w:ascii="Georgia" w:hAnsi="Georgia"/>
          </w:rPr>
          <w:t>статьей 184 Жилищного кодекса Российской Федерации</w:t>
        </w:r>
      </w:hyperlink>
      <w:r>
        <w:rPr>
          <w:rFonts w:ascii="Georgia" w:hAnsi="Georgia"/>
        </w:rPr>
        <w:t xml:space="preserve"> выплатить собственникам помещений в соответствующем многоквартирном доме средства фонда капитального ремонта пропорционально размерам</w:t>
      </w:r>
      <w:r>
        <w:rPr>
          <w:rFonts w:ascii="Georgia" w:hAnsi="Georgia"/>
        </w:rPr>
        <w:t xml:space="preserve">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r>
        <w:rPr>
          <w:rFonts w:ascii="Georgia" w:hAnsi="Georgia"/>
        </w:rPr>
        <w:t>.</w:t>
      </w:r>
      <w:r>
        <w:rPr>
          <w:rFonts w:ascii="Georgia" w:hAnsi="Georgia"/>
        </w:rPr>
        <w:br/>
      </w:r>
      <w:r>
        <w:rPr>
          <w:rFonts w:ascii="Georgia" w:hAnsi="Georgia"/>
        </w:rPr>
        <w:br/>
      </w:r>
      <w:r>
        <w:rPr>
          <w:rFonts w:ascii="Georgia" w:hAnsi="Georgia"/>
        </w:rPr>
        <w:t>При этом собственники помещений в многоквартирном доме сохраняют право на получени</w:t>
      </w:r>
      <w:r>
        <w:rPr>
          <w:rFonts w:ascii="Georgia" w:hAnsi="Georgia"/>
        </w:rPr>
        <w:t xml:space="preserve">е выкупной цены за изымаемое жилое помещение и иные предусмотренные </w:t>
      </w:r>
      <w:hyperlink r:id="rId240" w:anchor="/document/99/901919946/XA00MCS2NS/" w:history="1">
        <w:r>
          <w:rPr>
            <w:rStyle w:val="a4"/>
            <w:rFonts w:ascii="Georgia" w:hAnsi="Georgia"/>
          </w:rPr>
          <w:t>статьей 32 Жилищного кодекса Российской Федерации</w:t>
        </w:r>
      </w:hyperlink>
      <w:r>
        <w:rPr>
          <w:rFonts w:ascii="Georgia" w:hAnsi="Georgia"/>
        </w:rPr>
        <w:t xml:space="preserve"> права</w:t>
      </w:r>
      <w:r>
        <w:rPr>
          <w:rFonts w:ascii="Georgia" w:hAnsi="Georgia"/>
        </w:rPr>
        <w:t>.</w:t>
      </w:r>
    </w:p>
    <w:p w:rsidR="00000000" w:rsidRDefault="004408A1">
      <w:pPr>
        <w:spacing w:after="223"/>
        <w:jc w:val="both"/>
        <w:divId w:val="660233608"/>
        <w:rPr>
          <w:rFonts w:ascii="Georgia" w:hAnsi="Georgia"/>
        </w:rPr>
      </w:pPr>
      <w:r>
        <w:rPr>
          <w:rFonts w:ascii="Georgia" w:hAnsi="Georgia"/>
        </w:rPr>
        <w:t>10.6. В случае, если в многоквартирном доме, включенном</w:t>
      </w:r>
      <w:r>
        <w:rPr>
          <w:rFonts w:ascii="Georgia" w:hAnsi="Georgia"/>
        </w:rPr>
        <w:t xml:space="preserve"> в региональную программу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w:t>
      </w:r>
      <w:r>
        <w:rPr>
          <w:rFonts w:ascii="Georgia" w:hAnsi="Georgia"/>
        </w:rPr>
        <w:t>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w:t>
      </w:r>
      <w:r>
        <w:rPr>
          <w:rFonts w:ascii="Georgia" w:hAnsi="Georgia"/>
        </w:rPr>
        <w:t xml:space="preserve">оответствии с </w:t>
      </w:r>
      <w:hyperlink r:id="rId241" w:anchor="/document/99/420338063/XA00MDU2O1/" w:tgtFrame="_self" w:history="1">
        <w:r>
          <w:rPr>
            <w:rStyle w:val="a4"/>
            <w:rFonts w:ascii="Georgia" w:hAnsi="Georgia"/>
          </w:rPr>
          <w:t>пунктами 10.3</w:t>
        </w:r>
      </w:hyperlink>
      <w:r>
        <w:rPr>
          <w:rFonts w:ascii="Georgia" w:hAnsi="Georgia"/>
        </w:rPr>
        <w:t xml:space="preserve"> и </w:t>
      </w:r>
      <w:hyperlink r:id="rId242" w:anchor="/document/99/420338063/XA00MF22O7/" w:tgtFrame="_self" w:history="1">
        <w:r>
          <w:rPr>
            <w:rStyle w:val="a4"/>
            <w:rFonts w:ascii="Georgia" w:hAnsi="Georgia"/>
          </w:rPr>
          <w:t>10.5 настоящих рекомендаций</w:t>
        </w:r>
      </w:hyperlink>
      <w:r>
        <w:rPr>
          <w:rFonts w:ascii="Georgia" w:hAnsi="Georgia"/>
        </w:rPr>
        <w:t xml:space="preserve"> исходя из размера оставш</w:t>
      </w:r>
      <w:r>
        <w:rPr>
          <w:rFonts w:ascii="Georgia" w:hAnsi="Georgia"/>
        </w:rPr>
        <w:t xml:space="preserve">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243" w:anchor="/document/99/901919946/XA00MJK2OJ/" w:history="1">
        <w:r>
          <w:rPr>
            <w:rStyle w:val="a4"/>
            <w:rFonts w:ascii="Georgia" w:hAnsi="Georgia"/>
          </w:rPr>
          <w:t>части 2 статьи 170 Жилищного кодекса Ро</w:t>
        </w:r>
        <w:r>
          <w:rPr>
            <w:rStyle w:val="a4"/>
            <w:rFonts w:ascii="Georgia" w:hAnsi="Georgia"/>
          </w:rPr>
          <w:t>ссийской Федерации</w:t>
        </w:r>
      </w:hyperlink>
      <w:r>
        <w:rPr>
          <w:rFonts w:ascii="Georgia" w:hAnsi="Georgia"/>
        </w:rPr>
        <w:t xml:space="preserve">,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w:t>
      </w:r>
      <w:r>
        <w:rPr>
          <w:rFonts w:ascii="Georgia" w:hAnsi="Georgia"/>
        </w:rPr>
        <w:lastRenderedPageBreak/>
        <w:t>многоквартирный дом</w:t>
      </w:r>
      <w:r>
        <w:rPr>
          <w:rFonts w:ascii="Georgia" w:hAnsi="Georgia"/>
        </w:rPr>
        <w:t>.</w:t>
      </w:r>
      <w:r>
        <w:rPr>
          <w:rFonts w:ascii="Georgia" w:hAnsi="Georgia"/>
        </w:rPr>
        <w:br/>
      </w:r>
      <w:r>
        <w:rPr>
          <w:rFonts w:ascii="Georgia" w:hAnsi="Georgia"/>
        </w:rPr>
        <w:br/>
      </w:r>
      <w:r>
        <w:rPr>
          <w:rFonts w:ascii="Georgia" w:hAnsi="Georgia"/>
        </w:rPr>
        <w:t>При разработке Порядка взаимоотношений региональн</w:t>
      </w:r>
      <w:r>
        <w:rPr>
          <w:rFonts w:ascii="Georgia" w:hAnsi="Georgia"/>
        </w:rPr>
        <w:t>ого оператора с собственниками помещений по указанному виду отношений рекомендуется региональному оператору согласовать с органом исполнительной власти субъекта Российской Федерации предложенный в настоящем пункте порядок определения размера средств, подле</w:t>
      </w:r>
      <w:r>
        <w:rPr>
          <w:rFonts w:ascii="Georgia" w:hAnsi="Georgia"/>
        </w:rPr>
        <w:t>жащих выплате собственникам помещений, в том числе случаи невозможности таких выплат</w:t>
      </w:r>
      <w:r>
        <w:rPr>
          <w:rFonts w:ascii="Georgia" w:hAnsi="Georgia"/>
        </w:rPr>
        <w:t>.</w:t>
      </w:r>
    </w:p>
    <w:p w:rsidR="00000000" w:rsidRDefault="004408A1">
      <w:pPr>
        <w:divId w:val="197081837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11. </w:t>
      </w:r>
      <w:r>
        <w:rPr>
          <w:rStyle w:val="docuntyped-name"/>
          <w:rFonts w:ascii="Helvetica" w:eastAsia="Times New Roman" w:hAnsi="Helvetica" w:cs="Helvetica"/>
          <w:sz w:val="27"/>
          <w:szCs w:val="27"/>
        </w:rPr>
        <w:t>О порядке взаимоотношений регионального оператора с собственниками помещений по вопросам системы учета фондов капитального ремонт</w:t>
      </w:r>
      <w:r>
        <w:rPr>
          <w:rStyle w:val="docuntyped-name"/>
          <w:rFonts w:ascii="Helvetica" w:eastAsia="Times New Roman" w:hAnsi="Helvetica" w:cs="Helvetica"/>
          <w:sz w:val="27"/>
          <w:szCs w:val="27"/>
        </w:rPr>
        <w:t>а</w:t>
      </w:r>
    </w:p>
    <w:p w:rsidR="00000000" w:rsidRDefault="004408A1">
      <w:pPr>
        <w:spacing w:after="223"/>
        <w:jc w:val="both"/>
        <w:divId w:val="660233608"/>
        <w:rPr>
          <w:rFonts w:ascii="Georgia" w:hAnsi="Georgia"/>
        </w:rPr>
      </w:pPr>
      <w:r>
        <w:rPr>
          <w:rFonts w:ascii="Georgia" w:hAnsi="Georgia"/>
        </w:rPr>
        <w:t>11.1. В Порядок взаимоотношений с с</w:t>
      </w:r>
      <w:r>
        <w:rPr>
          <w:rFonts w:ascii="Georgia" w:hAnsi="Georgia"/>
        </w:rPr>
        <w:t xml:space="preserve">обственниками помещений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В соответствии с </w:t>
      </w:r>
      <w:hyperlink r:id="rId244" w:anchor="/document/99/901919946/XA00MG22O6/" w:history="1">
        <w:r>
          <w:rPr>
            <w:rStyle w:val="a4"/>
            <w:rFonts w:ascii="Georgia" w:hAnsi="Georgia"/>
          </w:rPr>
          <w:t>частью 1</w:t>
        </w:r>
      </w:hyperlink>
      <w:r>
        <w:rPr>
          <w:rFonts w:ascii="Georgia" w:hAnsi="Georgia"/>
        </w:rPr>
        <w:t xml:space="preserve"> и </w:t>
      </w:r>
      <w:hyperlink r:id="rId245" w:anchor="/document/99/901919946/XA00MH42OB/" w:history="1">
        <w:r>
          <w:rPr>
            <w:rStyle w:val="a4"/>
            <w:rFonts w:ascii="Georgia" w:hAnsi="Georgia"/>
          </w:rPr>
          <w:t>2 статьи 183 Жилищного кодекса Российской Федерации</w:t>
        </w:r>
      </w:hyperlink>
      <w:r>
        <w:rPr>
          <w:rFonts w:ascii="Georgia" w:hAnsi="Georgia"/>
        </w:rPr>
        <w:t xml:space="preserve"> региональный оператор обязан вести учет средств, поступивших на счет регионального оператора, в виде</w:t>
      </w:r>
      <w:r>
        <w:rPr>
          <w:rFonts w:ascii="Georgia" w:hAnsi="Georgia"/>
        </w:rPr>
        <w:t xml:space="preserve"> взносов на капитальный ремонт, а также средств, направленных региональным оператором на оплату работ, услуг по капитальному ремонту (далее - система учета фондов капитального ремонта)</w:t>
      </w:r>
      <w:r>
        <w:rPr>
          <w:rFonts w:ascii="Georgia" w:hAnsi="Georgia"/>
        </w:rPr>
        <w:t>.</w:t>
      </w:r>
      <w:r>
        <w:rPr>
          <w:rFonts w:ascii="Georgia" w:hAnsi="Georgia"/>
        </w:rPr>
        <w:br/>
      </w:r>
      <w:r>
        <w:rPr>
          <w:rFonts w:ascii="Georgia" w:hAnsi="Georgia"/>
        </w:rPr>
        <w:br/>
      </w:r>
      <w:r>
        <w:rPr>
          <w:rFonts w:ascii="Georgia" w:hAnsi="Georgia"/>
        </w:rPr>
        <w:t xml:space="preserve">Система учета фондов капитального ремонта в соответствии с </w:t>
      </w:r>
      <w:hyperlink r:id="rId246" w:anchor="/document/99/901919946/XA00MH42OB/" w:history="1">
        <w:r>
          <w:rPr>
            <w:rStyle w:val="a4"/>
            <w:rFonts w:ascii="Georgia" w:hAnsi="Georgia"/>
          </w:rPr>
          <w:t>частью 2 статьи 183 Жилищного кодекса Российской Федерации</w:t>
        </w:r>
      </w:hyperlink>
      <w:r>
        <w:rPr>
          <w:rFonts w:ascii="Georgia" w:hAnsi="Georgia"/>
        </w:rPr>
        <w:t xml:space="preserve"> включает в себя сведения о</w:t>
      </w:r>
      <w:r>
        <w:rPr>
          <w:rFonts w:ascii="Georgia" w:hAnsi="Georgia"/>
        </w:rPr>
        <w:t>:</w:t>
      </w:r>
      <w:r>
        <w:rPr>
          <w:rFonts w:ascii="Georgia" w:hAnsi="Georgia"/>
        </w:rPr>
        <w:br/>
      </w:r>
      <w:r>
        <w:rPr>
          <w:rFonts w:ascii="Georgia" w:hAnsi="Georgia"/>
        </w:rPr>
        <w:br/>
      </w:r>
      <w:r>
        <w:rPr>
          <w:rFonts w:ascii="Georgia" w:hAnsi="Georgia"/>
        </w:rPr>
        <w:t>размере начисленных и уплаченных взносов на капитальный ремонт каждым собственником помещения, задолже</w:t>
      </w:r>
      <w:r>
        <w:rPr>
          <w:rFonts w:ascii="Georgia" w:hAnsi="Georgia"/>
        </w:rPr>
        <w:t>нности по их оплате, а также размере уплаченных пеней</w:t>
      </w:r>
      <w:r>
        <w:rPr>
          <w:rFonts w:ascii="Georgia" w:hAnsi="Georgia"/>
        </w:rPr>
        <w:t>;</w:t>
      </w:r>
      <w:r>
        <w:rPr>
          <w:rFonts w:ascii="Georgia" w:hAnsi="Georgia"/>
        </w:rPr>
        <w:br/>
      </w:r>
      <w:r>
        <w:rPr>
          <w:rFonts w:ascii="Georgia" w:hAnsi="Georgia"/>
        </w:rPr>
        <w:br/>
      </w:r>
      <w:r>
        <w:rPr>
          <w:rFonts w:ascii="Georgia" w:hAnsi="Georgia"/>
        </w:rPr>
        <w:t>размере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r>
        <w:rPr>
          <w:rFonts w:ascii="Georgia" w:hAnsi="Georgia"/>
        </w:rPr>
        <w:t>;</w:t>
      </w:r>
      <w:r>
        <w:rPr>
          <w:rFonts w:ascii="Georgia" w:hAnsi="Georgia"/>
        </w:rPr>
        <w:br/>
      </w:r>
      <w:r>
        <w:rPr>
          <w:rFonts w:ascii="Georgia" w:hAnsi="Georgia"/>
        </w:rPr>
        <w:br/>
      </w:r>
      <w:r>
        <w:rPr>
          <w:rFonts w:ascii="Georgia" w:hAnsi="Georgia"/>
        </w:rPr>
        <w:t>размере задолженности за оказан</w:t>
      </w:r>
      <w:r>
        <w:rPr>
          <w:rFonts w:ascii="Georgia" w:hAnsi="Georgia"/>
        </w:rPr>
        <w:t>ные услуги, выполненные работы по капитальному ремонту</w:t>
      </w:r>
      <w:r>
        <w:rPr>
          <w:rFonts w:ascii="Georgia" w:hAnsi="Georgia"/>
        </w:rPr>
        <w:t>;</w:t>
      </w:r>
      <w:r>
        <w:rPr>
          <w:rFonts w:ascii="Georgia" w:hAnsi="Georgia"/>
        </w:rPr>
        <w:br/>
      </w:r>
      <w:r>
        <w:rPr>
          <w:rFonts w:ascii="Georgia" w:hAnsi="Georgia"/>
        </w:rPr>
        <w:br/>
      </w:r>
      <w:r>
        <w:rPr>
          <w:rFonts w:ascii="Georgia" w:hAnsi="Georgia"/>
        </w:rPr>
        <w:t xml:space="preserve">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w:t>
      </w:r>
      <w:r>
        <w:rPr>
          <w:rFonts w:ascii="Georgia" w:hAnsi="Georgia"/>
        </w:rPr>
        <w:t>погашении таких кредитов, займов</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11.2. В соответствии с </w:t>
      </w:r>
      <w:hyperlink r:id="rId247" w:anchor="/document/99/901919946/XA00MI22NL/" w:history="1">
        <w:r>
          <w:rPr>
            <w:rStyle w:val="a4"/>
            <w:rFonts w:ascii="Georgia" w:hAnsi="Georgia"/>
          </w:rPr>
          <w:t>частью 3 статьи 183 Жилищного кодекса Российской Федерации</w:t>
        </w:r>
      </w:hyperlink>
      <w:r>
        <w:rPr>
          <w:rFonts w:ascii="Georgia" w:hAnsi="Georgia"/>
        </w:rPr>
        <w:t xml:space="preserve"> </w:t>
      </w:r>
      <w:r>
        <w:rPr>
          <w:rFonts w:ascii="Georgia" w:hAnsi="Georgia"/>
        </w:rPr>
        <w:t>предусмотрено представление информации о системе учета фондов капитального ремонта</w:t>
      </w:r>
      <w:r>
        <w:rPr>
          <w:rFonts w:ascii="Georgia" w:hAnsi="Georgia"/>
        </w:rPr>
        <w:t>:</w:t>
      </w:r>
      <w:r>
        <w:rPr>
          <w:rFonts w:ascii="Georgia" w:hAnsi="Georgia"/>
        </w:rPr>
        <w:br/>
      </w:r>
      <w:r>
        <w:rPr>
          <w:rFonts w:ascii="Georgia" w:hAnsi="Georgia"/>
        </w:rPr>
        <w:br/>
      </w:r>
      <w:r>
        <w:rPr>
          <w:rFonts w:ascii="Georgia" w:hAnsi="Georgia"/>
        </w:rPr>
        <w:t>собственникам помещений в многоквартирном доме при формировании фонда капитального ремонта на счете регионального оператора</w:t>
      </w:r>
      <w:r>
        <w:rPr>
          <w:rFonts w:ascii="Georgia" w:hAnsi="Georgia"/>
        </w:rPr>
        <w:t>;</w:t>
      </w:r>
      <w:r>
        <w:rPr>
          <w:rFonts w:ascii="Georgia" w:hAnsi="Georgia"/>
        </w:rPr>
        <w:br/>
      </w:r>
      <w:r>
        <w:rPr>
          <w:rFonts w:ascii="Georgia" w:hAnsi="Georgia"/>
        </w:rPr>
        <w:br/>
      </w:r>
      <w:r>
        <w:rPr>
          <w:rFonts w:ascii="Georgia" w:hAnsi="Georgia"/>
        </w:rPr>
        <w:t>лицам, ответственным за управление многокварт</w:t>
      </w:r>
      <w:r>
        <w:rPr>
          <w:rFonts w:ascii="Georgia" w:hAnsi="Georgia"/>
        </w:rPr>
        <w:t>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r>
        <w:rPr>
          <w:rFonts w:ascii="Georgia" w:hAnsi="Georgia"/>
        </w:rPr>
        <w:t>;</w:t>
      </w:r>
      <w:r>
        <w:rPr>
          <w:rFonts w:ascii="Georgia" w:hAnsi="Georgia"/>
        </w:rPr>
        <w:br/>
      </w:r>
      <w:r>
        <w:rPr>
          <w:rFonts w:ascii="Georgia" w:hAnsi="Georgia"/>
        </w:rPr>
        <w:br/>
      </w:r>
      <w:r>
        <w:rPr>
          <w:rFonts w:ascii="Georgia" w:hAnsi="Georgia"/>
        </w:rPr>
        <w:t xml:space="preserve">при непосредственном управлении многоквартирным домом собственниками </w:t>
      </w:r>
      <w:r>
        <w:rPr>
          <w:rFonts w:ascii="Georgia" w:hAnsi="Georgia"/>
        </w:rPr>
        <w:lastRenderedPageBreak/>
        <w:t>помещений - лицу, уполномоченно</w:t>
      </w:r>
      <w:r>
        <w:rPr>
          <w:rFonts w:ascii="Georgia" w:hAnsi="Georgia"/>
        </w:rPr>
        <w:t xml:space="preserve">му в соответствии с </w:t>
      </w:r>
      <w:hyperlink r:id="rId248" w:anchor="/document/99/901919946/XA00MDC2O1/" w:history="1">
        <w:r>
          <w:rPr>
            <w:rStyle w:val="a4"/>
            <w:rFonts w:ascii="Georgia" w:hAnsi="Georgia"/>
          </w:rPr>
          <w:t>частью 3 статьи 164 Жилищного кодекса Российской Федерации</w:t>
        </w:r>
      </w:hyperlink>
      <w:r>
        <w:rPr>
          <w:rFonts w:ascii="Georgia" w:hAnsi="Georgia"/>
        </w:rPr>
        <w:t xml:space="preserve"> действовать от имени собственников помещений в многоквартирном доме в отношениях с третьими лицами, к</w:t>
      </w:r>
      <w:r>
        <w:rPr>
          <w:rFonts w:ascii="Georgia" w:hAnsi="Georgia"/>
        </w:rPr>
        <w:t>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w:t>
      </w:r>
      <w:r>
        <w:rPr>
          <w:rFonts w:ascii="Georgia" w:hAnsi="Georgia"/>
        </w:rPr>
        <w:t>венников помещений в таком доме</w:t>
      </w:r>
      <w:r>
        <w:rPr>
          <w:rFonts w:ascii="Georgia" w:hAnsi="Georgia"/>
        </w:rPr>
        <w:t>.</w:t>
      </w:r>
    </w:p>
    <w:p w:rsidR="00000000" w:rsidRDefault="004408A1">
      <w:pPr>
        <w:spacing w:after="223"/>
        <w:jc w:val="both"/>
        <w:divId w:val="660233608"/>
        <w:rPr>
          <w:rFonts w:ascii="Georgia" w:hAnsi="Georgia"/>
        </w:rPr>
      </w:pPr>
      <w:r>
        <w:rPr>
          <w:rFonts w:ascii="Georgia" w:hAnsi="Georgia"/>
        </w:rPr>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r:id="rId249" w:anchor="/document/99/420338063/XA00MF02ND/" w:tgtFrame="_self" w:history="1">
        <w:r>
          <w:rPr>
            <w:rStyle w:val="a4"/>
            <w:rFonts w:ascii="Georgia" w:hAnsi="Georgia"/>
          </w:rPr>
          <w:t>пункте 11.2. настоящих рекомендаций</w:t>
        </w:r>
      </w:hyperlink>
      <w:r>
        <w:rPr>
          <w:rFonts w:ascii="Georgia" w:hAnsi="Georgia"/>
        </w:rPr>
        <w:t>, сведений, включаемых в систему учета фондов капитального ремонта</w:t>
      </w:r>
      <w:r>
        <w:rPr>
          <w:rFonts w:ascii="Georgia" w:hAnsi="Georgia"/>
        </w:rPr>
        <w:t>:</w:t>
      </w:r>
      <w:r>
        <w:rPr>
          <w:rFonts w:ascii="Georgia" w:hAnsi="Georgia"/>
        </w:rPr>
        <w:br/>
      </w:r>
      <w:r>
        <w:rPr>
          <w:rFonts w:ascii="Georgia" w:hAnsi="Georgia"/>
        </w:rPr>
        <w:br/>
      </w:r>
      <w:r>
        <w:rPr>
          <w:rFonts w:ascii="Georgia" w:hAnsi="Georgia"/>
        </w:rPr>
        <w:t xml:space="preserve">по обращениям лиц, указанных в </w:t>
      </w:r>
      <w:hyperlink r:id="rId250" w:anchor="/document/99/420338063/XA00MF02ND/" w:tgtFrame="_self" w:history="1">
        <w:r>
          <w:rPr>
            <w:rStyle w:val="a4"/>
            <w:rFonts w:ascii="Georgia" w:hAnsi="Georgia"/>
          </w:rPr>
          <w:t>пункте 11.2</w:t>
        </w:r>
        <w:r>
          <w:rPr>
            <w:rStyle w:val="a4"/>
            <w:rFonts w:ascii="Georgia" w:hAnsi="Georgia"/>
          </w:rPr>
          <w:t xml:space="preserve"> настоящих рекомендаций</w:t>
        </w:r>
      </w:hyperlink>
      <w:r>
        <w:rPr>
          <w:rFonts w:ascii="Georgia" w:hAnsi="Georgia"/>
        </w:rPr>
        <w:t>, направляемых в порядке, предусмотренным Регламентом взаимоотношений с собственниками помещений (</w:t>
      </w:r>
      <w:hyperlink r:id="rId251" w:anchor="/document/99/901919946/XA00MI22NL/" w:history="1">
        <w:r>
          <w:rPr>
            <w:rStyle w:val="a4"/>
            <w:rFonts w:ascii="Georgia" w:hAnsi="Georgia"/>
          </w:rPr>
          <w:t>часть 3 статьи 183 Жилищного кодекса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путем размещения ежеквартально на сайте регионального оператора отчета регионального оператора, содержащего сведения о системе учета фондов капитального ремонта, по форме и в сроки, установленные Министерством строительства и жилищно-коммунального хозяйс</w:t>
      </w:r>
      <w:r>
        <w:rPr>
          <w:rFonts w:ascii="Georgia" w:hAnsi="Georgia"/>
        </w:rPr>
        <w:t>тва Российской Федерации (</w:t>
      </w:r>
      <w:hyperlink r:id="rId252" w:anchor="/document/99/901919946/XA00MDG2NH/" w:history="1">
        <w:r>
          <w:rPr>
            <w:rStyle w:val="a4"/>
            <w:rFonts w:ascii="Georgia" w:hAnsi="Georgia"/>
          </w:rPr>
          <w:t>часть 3.1 статьи 183 Жилищного кодекса Российской Федерации</w:t>
        </w:r>
      </w:hyperlink>
      <w:r>
        <w:rPr>
          <w:rFonts w:ascii="Georgia" w:hAnsi="Georgia"/>
        </w:rPr>
        <w:t>). При утверждении такой формы и сроков рекомендуется указать в Порядке реквизиты соответствующ</w:t>
      </w:r>
      <w:r>
        <w:rPr>
          <w:rFonts w:ascii="Georgia" w:hAnsi="Georgia"/>
        </w:rPr>
        <w:t>его нормативного правового акта и установленные в нем соответствующие сроки</w:t>
      </w:r>
      <w:r>
        <w:rPr>
          <w:rFonts w:ascii="Georgia" w:hAnsi="Georgia"/>
        </w:rPr>
        <w:t>.</w:t>
      </w:r>
    </w:p>
    <w:p w:rsidR="00000000" w:rsidRDefault="004408A1">
      <w:pPr>
        <w:spacing w:after="223"/>
        <w:jc w:val="both"/>
        <w:divId w:val="660233608"/>
        <w:rPr>
          <w:rFonts w:ascii="Georgia" w:hAnsi="Georgia"/>
        </w:rPr>
      </w:pPr>
      <w:r>
        <w:rPr>
          <w:rFonts w:ascii="Georgia" w:hAnsi="Georgia"/>
        </w:rPr>
        <w:t>11.4. В Порядке взаимоотношений с собственниками помещений рекомендуется указать информацию о порядке исполнения региональным оператором функций по ведению системы учета фондов ка</w:t>
      </w:r>
      <w:r>
        <w:rPr>
          <w:rFonts w:ascii="Georgia" w:hAnsi="Georgia"/>
        </w:rPr>
        <w:t>питального ремонта</w:t>
      </w:r>
      <w:r>
        <w:rPr>
          <w:rFonts w:ascii="Georgia" w:hAnsi="Georgia"/>
        </w:rPr>
        <w:t>:</w:t>
      </w:r>
      <w:r>
        <w:rPr>
          <w:rFonts w:ascii="Georgia" w:hAnsi="Georgia"/>
        </w:rPr>
        <w:br/>
      </w:r>
      <w:r>
        <w:rPr>
          <w:rFonts w:ascii="Georgia" w:hAnsi="Georgia"/>
        </w:rPr>
        <w:br/>
      </w:r>
      <w:r>
        <w:rPr>
          <w:rFonts w:ascii="Georgia" w:hAnsi="Georgia"/>
        </w:rPr>
        <w:t>непосредственно региональным оператором с указанием соответствующего структурного подразделения</w:t>
      </w:r>
      <w:r>
        <w:rPr>
          <w:rFonts w:ascii="Georgia" w:hAnsi="Georgia"/>
        </w:rPr>
        <w:t>;</w:t>
      </w:r>
      <w:r>
        <w:rPr>
          <w:rFonts w:ascii="Georgia" w:hAnsi="Georgia"/>
        </w:rPr>
        <w:br/>
      </w:r>
      <w:r>
        <w:rPr>
          <w:rFonts w:ascii="Georgia" w:hAnsi="Georgia"/>
        </w:rPr>
        <w:br/>
      </w:r>
      <w:r>
        <w:rPr>
          <w:rFonts w:ascii="Georgia" w:hAnsi="Georgia"/>
        </w:rPr>
        <w:t>иным юридическим лицом, привлеченным региональным оператором к выполнению таких функций по договору, в случае, если это предусмотрено зак</w:t>
      </w:r>
      <w:r>
        <w:rPr>
          <w:rFonts w:ascii="Georgia" w:hAnsi="Georgia"/>
        </w:rPr>
        <w:t>оном субъекта Российской Федерации (далее - Представитель по учету фондов капитального ремонта)</w:t>
      </w:r>
      <w:r>
        <w:rPr>
          <w:rFonts w:ascii="Georgia" w:hAnsi="Georgia"/>
        </w:rPr>
        <w:t>.</w:t>
      </w:r>
    </w:p>
    <w:p w:rsidR="00000000" w:rsidRDefault="004408A1">
      <w:pPr>
        <w:spacing w:after="223"/>
        <w:jc w:val="both"/>
        <w:divId w:val="660233608"/>
        <w:rPr>
          <w:rFonts w:ascii="Georgia" w:hAnsi="Georgia"/>
        </w:rPr>
      </w:pPr>
      <w:r>
        <w:rPr>
          <w:rFonts w:ascii="Georgia" w:hAnsi="Georgia"/>
        </w:rP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w:t>
      </w:r>
      <w:r>
        <w:rPr>
          <w:rFonts w:ascii="Georgia" w:hAnsi="Georgia"/>
        </w:rPr>
        <w:t>емонта, в Порядке взаимоотношений с собственниками помещений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w:t>
      </w:r>
      <w:r>
        <w:rPr>
          <w:rFonts w:ascii="Georgia" w:hAnsi="Georgia"/>
        </w:rPr>
        <w:t>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w:t>
      </w:r>
      <w:r>
        <w:rPr>
          <w:rFonts w:ascii="Georgia" w:hAnsi="Georgia"/>
        </w:rPr>
        <w:t xml:space="preserve"> вопросам формирования сведений в системе учета фондов капитального ремонта и представления ответов на соответствующие обращения</w:t>
      </w:r>
      <w:r>
        <w:rPr>
          <w:rFonts w:ascii="Georgia" w:hAnsi="Georgia"/>
        </w:rPr>
        <w:t>.</w:t>
      </w:r>
    </w:p>
    <w:p w:rsidR="00000000" w:rsidRDefault="004408A1">
      <w:pPr>
        <w:spacing w:after="223"/>
        <w:jc w:val="both"/>
        <w:divId w:val="660233608"/>
        <w:rPr>
          <w:rFonts w:ascii="Georgia" w:hAnsi="Georgia"/>
        </w:rPr>
      </w:pPr>
      <w:r>
        <w:rPr>
          <w:rFonts w:ascii="Georgia" w:hAnsi="Georgia"/>
        </w:rPr>
        <w:t>11.6. В Порядок взаимоотношений с собственниками помещений рекомендуется включить информацию об обязанностях регионального опе</w:t>
      </w:r>
      <w:r>
        <w:rPr>
          <w:rFonts w:ascii="Georgia" w:hAnsi="Georgia"/>
        </w:rPr>
        <w:t xml:space="preserve">ратора в соответствии с </w:t>
      </w:r>
      <w:hyperlink r:id="rId253" w:anchor="/document/99/901919946/XA00MFO2NE/" w:history="1">
        <w:r>
          <w:rPr>
            <w:rStyle w:val="a4"/>
            <w:rFonts w:ascii="Georgia" w:hAnsi="Georgia"/>
          </w:rPr>
          <w:t>частью 2 статьи 172 Жилищного кодекса Российской Федерации</w:t>
        </w:r>
      </w:hyperlink>
      <w:r>
        <w:rPr>
          <w:rFonts w:ascii="Georgia" w:hAnsi="Georgia"/>
        </w:rPr>
        <w:t xml:space="preserve"> представлять в орган государственного жилищного надзора сведения о многоквартирных домах и сведен</w:t>
      </w:r>
      <w:r>
        <w:rPr>
          <w:rFonts w:ascii="Georgia" w:hAnsi="Georgia"/>
        </w:rPr>
        <w:t>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объем представляемых сведений о многоквартирных домах</w:t>
      </w:r>
      <w:r>
        <w:rPr>
          <w:rFonts w:ascii="Georgia" w:hAnsi="Georgia"/>
        </w:rPr>
        <w:t>;</w:t>
      </w:r>
      <w:r>
        <w:rPr>
          <w:rFonts w:ascii="Georgia" w:hAnsi="Georgia"/>
        </w:rPr>
        <w:br/>
      </w:r>
      <w:r>
        <w:rPr>
          <w:rFonts w:ascii="Georgia" w:hAnsi="Georgia"/>
        </w:rPr>
        <w:br/>
      </w:r>
      <w:r>
        <w:rPr>
          <w:rFonts w:ascii="Georgia" w:hAnsi="Georgia"/>
        </w:rPr>
        <w:t>сроки представления таких сведений</w:t>
      </w:r>
      <w:r>
        <w:rPr>
          <w:rFonts w:ascii="Georgia" w:hAnsi="Georgia"/>
        </w:rPr>
        <w:t>.</w:t>
      </w:r>
      <w:r>
        <w:rPr>
          <w:rFonts w:ascii="Georgia" w:hAnsi="Georgia"/>
        </w:rPr>
        <w:br/>
      </w:r>
      <w:r>
        <w:rPr>
          <w:rFonts w:ascii="Georgia" w:hAnsi="Georgia"/>
        </w:rPr>
        <w:br/>
      </w:r>
      <w:r>
        <w:rPr>
          <w:rFonts w:ascii="Georgia" w:hAnsi="Georgia"/>
        </w:rPr>
        <w:t>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w:t>
      </w:r>
      <w:r>
        <w:rPr>
          <w:rFonts w:ascii="Georgia" w:hAnsi="Georgia"/>
        </w:rPr>
        <w:t xml:space="preserve">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r>
        <w:rPr>
          <w:rFonts w:ascii="Georgia" w:hAnsi="Georgia"/>
        </w:rPr>
        <w:t>.</w:t>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4408A1" w:rsidRDefault="004408A1">
      <w:pPr>
        <w:divId w:val="1148863180"/>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10.01.</w:t>
      </w:r>
      <w:r>
        <w:rPr>
          <w:rFonts w:ascii="Arial" w:eastAsia="Times New Roman" w:hAnsi="Arial" w:cs="Arial"/>
          <w:sz w:val="20"/>
          <w:szCs w:val="20"/>
        </w:rPr>
        <w:t>2017</w:t>
      </w:r>
    </w:p>
    <w:sectPr w:rsidR="00440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E616B"/>
    <w:rsid w:val="004408A1"/>
    <w:rsid w:val="00DE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B1FDA5-55E6-4615-A972-5BA246AA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paragraph" w:customStyle="1" w:styleId="formattext">
    <w:name w:val="format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5665">
      <w:marLeft w:val="0"/>
      <w:marRight w:val="3"/>
      <w:marTop w:val="0"/>
      <w:marBottom w:val="0"/>
      <w:divBdr>
        <w:top w:val="none" w:sz="0" w:space="0" w:color="auto"/>
        <w:left w:val="none" w:sz="0" w:space="0" w:color="auto"/>
        <w:bottom w:val="none" w:sz="0" w:space="0" w:color="auto"/>
        <w:right w:val="none" w:sz="0" w:space="0" w:color="auto"/>
      </w:divBdr>
      <w:divsChild>
        <w:div w:id="363023675">
          <w:marLeft w:val="0"/>
          <w:marRight w:val="0"/>
          <w:marTop w:val="0"/>
          <w:marBottom w:val="0"/>
          <w:divBdr>
            <w:top w:val="none" w:sz="0" w:space="0" w:color="auto"/>
            <w:left w:val="none" w:sz="0" w:space="0" w:color="auto"/>
            <w:bottom w:val="none" w:sz="0" w:space="0" w:color="auto"/>
            <w:right w:val="none" w:sz="0" w:space="0" w:color="auto"/>
          </w:divBdr>
        </w:div>
        <w:div w:id="660233608">
          <w:marLeft w:val="0"/>
          <w:marRight w:val="0"/>
          <w:marTop w:val="465"/>
          <w:marBottom w:val="0"/>
          <w:divBdr>
            <w:top w:val="none" w:sz="0" w:space="0" w:color="auto"/>
            <w:left w:val="none" w:sz="0" w:space="0" w:color="auto"/>
            <w:bottom w:val="none" w:sz="0" w:space="0" w:color="auto"/>
            <w:right w:val="none" w:sz="0" w:space="0" w:color="auto"/>
          </w:divBdr>
          <w:divsChild>
            <w:div w:id="2132742886">
              <w:marLeft w:val="0"/>
              <w:marRight w:val="0"/>
              <w:marTop w:val="223"/>
              <w:marBottom w:val="223"/>
              <w:divBdr>
                <w:top w:val="none" w:sz="0" w:space="0" w:color="auto"/>
                <w:left w:val="none" w:sz="0" w:space="0" w:color="auto"/>
                <w:bottom w:val="none" w:sz="0" w:space="0" w:color="auto"/>
                <w:right w:val="none" w:sz="0" w:space="0" w:color="auto"/>
              </w:divBdr>
            </w:div>
            <w:div w:id="9183601">
              <w:marLeft w:val="0"/>
              <w:marRight w:val="0"/>
              <w:marTop w:val="0"/>
              <w:marBottom w:val="0"/>
              <w:divBdr>
                <w:top w:val="none" w:sz="0" w:space="0" w:color="auto"/>
                <w:left w:val="none" w:sz="0" w:space="0" w:color="auto"/>
                <w:bottom w:val="none" w:sz="0" w:space="0" w:color="auto"/>
                <w:right w:val="none" w:sz="0" w:space="0" w:color="auto"/>
              </w:divBdr>
            </w:div>
            <w:div w:id="66653116">
              <w:marLeft w:val="0"/>
              <w:marRight w:val="0"/>
              <w:marTop w:val="320"/>
              <w:marBottom w:val="240"/>
              <w:divBdr>
                <w:top w:val="none" w:sz="0" w:space="0" w:color="auto"/>
                <w:left w:val="none" w:sz="0" w:space="0" w:color="auto"/>
                <w:bottom w:val="none" w:sz="0" w:space="0" w:color="auto"/>
                <w:right w:val="none" w:sz="0" w:space="0" w:color="auto"/>
              </w:divBdr>
            </w:div>
            <w:div w:id="868034556">
              <w:marLeft w:val="0"/>
              <w:marRight w:val="0"/>
              <w:marTop w:val="320"/>
              <w:marBottom w:val="240"/>
              <w:divBdr>
                <w:top w:val="none" w:sz="0" w:space="0" w:color="auto"/>
                <w:left w:val="none" w:sz="0" w:space="0" w:color="auto"/>
                <w:bottom w:val="none" w:sz="0" w:space="0" w:color="auto"/>
                <w:right w:val="none" w:sz="0" w:space="0" w:color="auto"/>
              </w:divBdr>
            </w:div>
            <w:div w:id="1993286627">
              <w:marLeft w:val="0"/>
              <w:marRight w:val="0"/>
              <w:marTop w:val="320"/>
              <w:marBottom w:val="240"/>
              <w:divBdr>
                <w:top w:val="none" w:sz="0" w:space="0" w:color="auto"/>
                <w:left w:val="none" w:sz="0" w:space="0" w:color="auto"/>
                <w:bottom w:val="none" w:sz="0" w:space="0" w:color="auto"/>
                <w:right w:val="none" w:sz="0" w:space="0" w:color="auto"/>
              </w:divBdr>
            </w:div>
            <w:div w:id="1303120346">
              <w:marLeft w:val="0"/>
              <w:marRight w:val="0"/>
              <w:marTop w:val="320"/>
              <w:marBottom w:val="240"/>
              <w:divBdr>
                <w:top w:val="none" w:sz="0" w:space="0" w:color="auto"/>
                <w:left w:val="none" w:sz="0" w:space="0" w:color="auto"/>
                <w:bottom w:val="none" w:sz="0" w:space="0" w:color="auto"/>
                <w:right w:val="none" w:sz="0" w:space="0" w:color="auto"/>
              </w:divBdr>
            </w:div>
            <w:div w:id="2102795346">
              <w:marLeft w:val="0"/>
              <w:marRight w:val="0"/>
              <w:marTop w:val="320"/>
              <w:marBottom w:val="240"/>
              <w:divBdr>
                <w:top w:val="none" w:sz="0" w:space="0" w:color="auto"/>
                <w:left w:val="none" w:sz="0" w:space="0" w:color="auto"/>
                <w:bottom w:val="none" w:sz="0" w:space="0" w:color="auto"/>
                <w:right w:val="none" w:sz="0" w:space="0" w:color="auto"/>
              </w:divBdr>
            </w:div>
            <w:div w:id="119345988">
              <w:marLeft w:val="0"/>
              <w:marRight w:val="0"/>
              <w:marTop w:val="320"/>
              <w:marBottom w:val="240"/>
              <w:divBdr>
                <w:top w:val="none" w:sz="0" w:space="0" w:color="auto"/>
                <w:left w:val="none" w:sz="0" w:space="0" w:color="auto"/>
                <w:bottom w:val="none" w:sz="0" w:space="0" w:color="auto"/>
                <w:right w:val="none" w:sz="0" w:space="0" w:color="auto"/>
              </w:divBdr>
            </w:div>
            <w:div w:id="472334149">
              <w:marLeft w:val="0"/>
              <w:marRight w:val="0"/>
              <w:marTop w:val="320"/>
              <w:marBottom w:val="240"/>
              <w:divBdr>
                <w:top w:val="none" w:sz="0" w:space="0" w:color="auto"/>
                <w:left w:val="none" w:sz="0" w:space="0" w:color="auto"/>
                <w:bottom w:val="none" w:sz="0" w:space="0" w:color="auto"/>
                <w:right w:val="none" w:sz="0" w:space="0" w:color="auto"/>
              </w:divBdr>
            </w:div>
            <w:div w:id="1125390330">
              <w:marLeft w:val="0"/>
              <w:marRight w:val="0"/>
              <w:marTop w:val="320"/>
              <w:marBottom w:val="240"/>
              <w:divBdr>
                <w:top w:val="none" w:sz="0" w:space="0" w:color="auto"/>
                <w:left w:val="none" w:sz="0" w:space="0" w:color="auto"/>
                <w:bottom w:val="none" w:sz="0" w:space="0" w:color="auto"/>
                <w:right w:val="none" w:sz="0" w:space="0" w:color="auto"/>
              </w:divBdr>
            </w:div>
            <w:div w:id="1839271720">
              <w:marLeft w:val="0"/>
              <w:marRight w:val="0"/>
              <w:marTop w:val="320"/>
              <w:marBottom w:val="240"/>
              <w:divBdr>
                <w:top w:val="none" w:sz="0" w:space="0" w:color="auto"/>
                <w:left w:val="none" w:sz="0" w:space="0" w:color="auto"/>
                <w:bottom w:val="none" w:sz="0" w:space="0" w:color="auto"/>
                <w:right w:val="none" w:sz="0" w:space="0" w:color="auto"/>
              </w:divBdr>
            </w:div>
            <w:div w:id="1961181408">
              <w:marLeft w:val="0"/>
              <w:marRight w:val="0"/>
              <w:marTop w:val="320"/>
              <w:marBottom w:val="240"/>
              <w:divBdr>
                <w:top w:val="none" w:sz="0" w:space="0" w:color="auto"/>
                <w:left w:val="none" w:sz="0" w:space="0" w:color="auto"/>
                <w:bottom w:val="none" w:sz="0" w:space="0" w:color="auto"/>
                <w:right w:val="none" w:sz="0" w:space="0" w:color="auto"/>
              </w:divBdr>
            </w:div>
            <w:div w:id="1729255609">
              <w:marLeft w:val="0"/>
              <w:marRight w:val="0"/>
              <w:marTop w:val="0"/>
              <w:marBottom w:val="0"/>
              <w:divBdr>
                <w:top w:val="none" w:sz="0" w:space="0" w:color="auto"/>
                <w:left w:val="none" w:sz="0" w:space="0" w:color="auto"/>
                <w:bottom w:val="none" w:sz="0" w:space="0" w:color="auto"/>
                <w:right w:val="none" w:sz="0" w:space="0" w:color="auto"/>
              </w:divBdr>
            </w:div>
            <w:div w:id="235283721">
              <w:marLeft w:val="0"/>
              <w:marRight w:val="0"/>
              <w:marTop w:val="0"/>
              <w:marBottom w:val="0"/>
              <w:divBdr>
                <w:top w:val="none" w:sz="0" w:space="0" w:color="auto"/>
                <w:left w:val="none" w:sz="0" w:space="0" w:color="auto"/>
                <w:bottom w:val="none" w:sz="0" w:space="0" w:color="auto"/>
                <w:right w:val="none" w:sz="0" w:space="0" w:color="auto"/>
              </w:divBdr>
              <w:divsChild>
                <w:div w:id="167907062">
                  <w:marLeft w:val="0"/>
                  <w:marRight w:val="0"/>
                  <w:marTop w:val="0"/>
                  <w:marBottom w:val="0"/>
                  <w:divBdr>
                    <w:top w:val="none" w:sz="0" w:space="0" w:color="auto"/>
                    <w:left w:val="none" w:sz="0" w:space="0" w:color="auto"/>
                    <w:bottom w:val="none" w:sz="0" w:space="0" w:color="auto"/>
                    <w:right w:val="none" w:sz="0" w:space="0" w:color="auto"/>
                  </w:divBdr>
                  <w:divsChild>
                    <w:div w:id="6137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3559">
              <w:marLeft w:val="0"/>
              <w:marRight w:val="0"/>
              <w:marTop w:val="0"/>
              <w:marBottom w:val="0"/>
              <w:divBdr>
                <w:top w:val="none" w:sz="0" w:space="0" w:color="auto"/>
                <w:left w:val="none" w:sz="0" w:space="0" w:color="auto"/>
                <w:bottom w:val="none" w:sz="0" w:space="0" w:color="auto"/>
                <w:right w:val="none" w:sz="0" w:space="0" w:color="auto"/>
              </w:divBdr>
            </w:div>
            <w:div w:id="1072242019">
              <w:marLeft w:val="0"/>
              <w:marRight w:val="0"/>
              <w:marTop w:val="320"/>
              <w:marBottom w:val="240"/>
              <w:divBdr>
                <w:top w:val="none" w:sz="0" w:space="0" w:color="auto"/>
                <w:left w:val="none" w:sz="0" w:space="0" w:color="auto"/>
                <w:bottom w:val="none" w:sz="0" w:space="0" w:color="auto"/>
                <w:right w:val="none" w:sz="0" w:space="0" w:color="auto"/>
              </w:divBdr>
            </w:div>
            <w:div w:id="1935238879">
              <w:marLeft w:val="0"/>
              <w:marRight w:val="0"/>
              <w:marTop w:val="320"/>
              <w:marBottom w:val="240"/>
              <w:divBdr>
                <w:top w:val="none" w:sz="0" w:space="0" w:color="auto"/>
                <w:left w:val="none" w:sz="0" w:space="0" w:color="auto"/>
                <w:bottom w:val="none" w:sz="0" w:space="0" w:color="auto"/>
                <w:right w:val="none" w:sz="0" w:space="0" w:color="auto"/>
              </w:divBdr>
            </w:div>
            <w:div w:id="767962827">
              <w:marLeft w:val="0"/>
              <w:marRight w:val="0"/>
              <w:marTop w:val="320"/>
              <w:marBottom w:val="240"/>
              <w:divBdr>
                <w:top w:val="none" w:sz="0" w:space="0" w:color="auto"/>
                <w:left w:val="none" w:sz="0" w:space="0" w:color="auto"/>
                <w:bottom w:val="none" w:sz="0" w:space="0" w:color="auto"/>
                <w:right w:val="none" w:sz="0" w:space="0" w:color="auto"/>
              </w:divBdr>
            </w:div>
            <w:div w:id="984775330">
              <w:marLeft w:val="0"/>
              <w:marRight w:val="0"/>
              <w:marTop w:val="320"/>
              <w:marBottom w:val="240"/>
              <w:divBdr>
                <w:top w:val="none" w:sz="0" w:space="0" w:color="auto"/>
                <w:left w:val="none" w:sz="0" w:space="0" w:color="auto"/>
                <w:bottom w:val="none" w:sz="0" w:space="0" w:color="auto"/>
                <w:right w:val="none" w:sz="0" w:space="0" w:color="auto"/>
              </w:divBdr>
            </w:div>
            <w:div w:id="849755052">
              <w:marLeft w:val="0"/>
              <w:marRight w:val="0"/>
              <w:marTop w:val="320"/>
              <w:marBottom w:val="240"/>
              <w:divBdr>
                <w:top w:val="none" w:sz="0" w:space="0" w:color="auto"/>
                <w:left w:val="none" w:sz="0" w:space="0" w:color="auto"/>
                <w:bottom w:val="none" w:sz="0" w:space="0" w:color="auto"/>
                <w:right w:val="none" w:sz="0" w:space="0" w:color="auto"/>
              </w:divBdr>
            </w:div>
            <w:div w:id="1128205597">
              <w:marLeft w:val="0"/>
              <w:marRight w:val="0"/>
              <w:marTop w:val="320"/>
              <w:marBottom w:val="240"/>
              <w:divBdr>
                <w:top w:val="none" w:sz="0" w:space="0" w:color="auto"/>
                <w:left w:val="none" w:sz="0" w:space="0" w:color="auto"/>
                <w:bottom w:val="none" w:sz="0" w:space="0" w:color="auto"/>
                <w:right w:val="none" w:sz="0" w:space="0" w:color="auto"/>
              </w:divBdr>
            </w:div>
            <w:div w:id="539784099">
              <w:marLeft w:val="0"/>
              <w:marRight w:val="0"/>
              <w:marTop w:val="320"/>
              <w:marBottom w:val="240"/>
              <w:divBdr>
                <w:top w:val="none" w:sz="0" w:space="0" w:color="auto"/>
                <w:left w:val="none" w:sz="0" w:space="0" w:color="auto"/>
                <w:bottom w:val="none" w:sz="0" w:space="0" w:color="auto"/>
                <w:right w:val="none" w:sz="0" w:space="0" w:color="auto"/>
              </w:divBdr>
            </w:div>
            <w:div w:id="1480535114">
              <w:marLeft w:val="0"/>
              <w:marRight w:val="0"/>
              <w:marTop w:val="320"/>
              <w:marBottom w:val="240"/>
              <w:divBdr>
                <w:top w:val="none" w:sz="0" w:space="0" w:color="auto"/>
                <w:left w:val="none" w:sz="0" w:space="0" w:color="auto"/>
                <w:bottom w:val="none" w:sz="0" w:space="0" w:color="auto"/>
                <w:right w:val="none" w:sz="0" w:space="0" w:color="auto"/>
              </w:divBdr>
            </w:div>
            <w:div w:id="358627647">
              <w:marLeft w:val="0"/>
              <w:marRight w:val="0"/>
              <w:marTop w:val="320"/>
              <w:marBottom w:val="240"/>
              <w:divBdr>
                <w:top w:val="none" w:sz="0" w:space="0" w:color="auto"/>
                <w:left w:val="none" w:sz="0" w:space="0" w:color="auto"/>
                <w:bottom w:val="none" w:sz="0" w:space="0" w:color="auto"/>
                <w:right w:val="none" w:sz="0" w:space="0" w:color="auto"/>
              </w:divBdr>
            </w:div>
            <w:div w:id="1016232464">
              <w:marLeft w:val="0"/>
              <w:marRight w:val="0"/>
              <w:marTop w:val="320"/>
              <w:marBottom w:val="240"/>
              <w:divBdr>
                <w:top w:val="none" w:sz="0" w:space="0" w:color="auto"/>
                <w:left w:val="none" w:sz="0" w:space="0" w:color="auto"/>
                <w:bottom w:val="none" w:sz="0" w:space="0" w:color="auto"/>
                <w:right w:val="none" w:sz="0" w:space="0" w:color="auto"/>
              </w:divBdr>
            </w:div>
            <w:div w:id="1970818371">
              <w:marLeft w:val="0"/>
              <w:marRight w:val="0"/>
              <w:marTop w:val="320"/>
              <w:marBottom w:val="240"/>
              <w:divBdr>
                <w:top w:val="none" w:sz="0" w:space="0" w:color="auto"/>
                <w:left w:val="none" w:sz="0" w:space="0" w:color="auto"/>
                <w:bottom w:val="none" w:sz="0" w:space="0" w:color="auto"/>
                <w:right w:val="none" w:sz="0" w:space="0" w:color="auto"/>
              </w:divBdr>
            </w:div>
          </w:divsChild>
        </w:div>
        <w:div w:id="1148863180">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1jur.ru/" TargetMode="External"/><Relationship Id="rId21" Type="http://schemas.openxmlformats.org/officeDocument/2006/relationships/hyperlink" Target="http://www.1jur.ru/" TargetMode="External"/><Relationship Id="rId42" Type="http://schemas.openxmlformats.org/officeDocument/2006/relationships/hyperlink" Target="http://www.1jur.ru/" TargetMode="External"/><Relationship Id="rId63" Type="http://schemas.openxmlformats.org/officeDocument/2006/relationships/hyperlink" Target="http://www.1jur.ru/" TargetMode="External"/><Relationship Id="rId84" Type="http://schemas.openxmlformats.org/officeDocument/2006/relationships/hyperlink" Target="http://www.1jur.ru/" TargetMode="External"/><Relationship Id="rId138" Type="http://schemas.openxmlformats.org/officeDocument/2006/relationships/hyperlink" Target="http://www.1jur.ru/" TargetMode="External"/><Relationship Id="rId159" Type="http://schemas.openxmlformats.org/officeDocument/2006/relationships/hyperlink" Target="http://www.1jur.ru/" TargetMode="External"/><Relationship Id="rId170" Type="http://schemas.openxmlformats.org/officeDocument/2006/relationships/hyperlink" Target="http://www.1jur.ru/" TargetMode="External"/><Relationship Id="rId191" Type="http://schemas.openxmlformats.org/officeDocument/2006/relationships/hyperlink" Target="http://www.1jur.ru/" TargetMode="External"/><Relationship Id="rId205" Type="http://schemas.openxmlformats.org/officeDocument/2006/relationships/hyperlink" Target="http://www.1jur.ru/" TargetMode="External"/><Relationship Id="rId226" Type="http://schemas.openxmlformats.org/officeDocument/2006/relationships/hyperlink" Target="http://www.1jur.ru/" TargetMode="External"/><Relationship Id="rId247" Type="http://schemas.openxmlformats.org/officeDocument/2006/relationships/hyperlink" Target="http://www.1jur.ru/" TargetMode="External"/><Relationship Id="rId107" Type="http://schemas.openxmlformats.org/officeDocument/2006/relationships/hyperlink" Target="http://www.1jur.ru/" TargetMode="External"/><Relationship Id="rId11" Type="http://schemas.openxmlformats.org/officeDocument/2006/relationships/hyperlink" Target="http://www.1jur.ru/" TargetMode="External"/><Relationship Id="rId32" Type="http://schemas.openxmlformats.org/officeDocument/2006/relationships/hyperlink" Target="http://www.1jur.ru/" TargetMode="External"/><Relationship Id="rId53" Type="http://schemas.openxmlformats.org/officeDocument/2006/relationships/hyperlink" Target="http://www.1jur.ru/" TargetMode="External"/><Relationship Id="rId74" Type="http://schemas.openxmlformats.org/officeDocument/2006/relationships/hyperlink" Target="http://www.1jur.ru/" TargetMode="External"/><Relationship Id="rId128" Type="http://schemas.openxmlformats.org/officeDocument/2006/relationships/hyperlink" Target="http://www.1jur.ru/" TargetMode="External"/><Relationship Id="rId149" Type="http://schemas.openxmlformats.org/officeDocument/2006/relationships/hyperlink" Target="http://www.1jur.ru/" TargetMode="External"/><Relationship Id="rId5"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181" Type="http://schemas.openxmlformats.org/officeDocument/2006/relationships/hyperlink" Target="http://www.1jur.ru/" TargetMode="External"/><Relationship Id="rId216" Type="http://schemas.openxmlformats.org/officeDocument/2006/relationships/hyperlink" Target="http://www.1jur.ru/" TargetMode="External"/><Relationship Id="rId237" Type="http://schemas.openxmlformats.org/officeDocument/2006/relationships/hyperlink" Target="http://www.1jur.ru/" TargetMode="External"/><Relationship Id="rId22" Type="http://schemas.openxmlformats.org/officeDocument/2006/relationships/hyperlink" Target="http://www.1jur.ru/" TargetMode="External"/><Relationship Id="rId43" Type="http://schemas.openxmlformats.org/officeDocument/2006/relationships/hyperlink" Target="http://www.1jur.ru/" TargetMode="External"/><Relationship Id="rId64" Type="http://schemas.openxmlformats.org/officeDocument/2006/relationships/hyperlink" Target="http://www.1jur.ru/" TargetMode="External"/><Relationship Id="rId118" Type="http://schemas.openxmlformats.org/officeDocument/2006/relationships/hyperlink" Target="http://www.1jur.ru/" TargetMode="External"/><Relationship Id="rId139"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71" Type="http://schemas.openxmlformats.org/officeDocument/2006/relationships/hyperlink" Target="http://www.1jur.ru/" TargetMode="External"/><Relationship Id="rId192" Type="http://schemas.openxmlformats.org/officeDocument/2006/relationships/hyperlink" Target="http://www.1jur.ru/" TargetMode="External"/><Relationship Id="rId206" Type="http://schemas.openxmlformats.org/officeDocument/2006/relationships/hyperlink" Target="http://www.1jur.ru/" TargetMode="External"/><Relationship Id="rId227" Type="http://schemas.openxmlformats.org/officeDocument/2006/relationships/hyperlink" Target="http://www.1jur.ru/" TargetMode="External"/><Relationship Id="rId248" Type="http://schemas.openxmlformats.org/officeDocument/2006/relationships/hyperlink" Target="http://www.1jur.ru/" TargetMode="External"/><Relationship Id="rId12" Type="http://schemas.openxmlformats.org/officeDocument/2006/relationships/hyperlink" Target="http://www.1jur.ru/" TargetMode="External"/><Relationship Id="rId33" Type="http://schemas.openxmlformats.org/officeDocument/2006/relationships/hyperlink" Target="http://www.1jur.ru/" TargetMode="External"/><Relationship Id="rId108" Type="http://schemas.openxmlformats.org/officeDocument/2006/relationships/hyperlink" Target="http://www.1jur.ru/" TargetMode="External"/><Relationship Id="rId129" Type="http://schemas.openxmlformats.org/officeDocument/2006/relationships/hyperlink" Target="http://www.1jur.ru/" TargetMode="External"/><Relationship Id="rId54" Type="http://schemas.openxmlformats.org/officeDocument/2006/relationships/hyperlink" Target="http://www.1jur.ru/" TargetMode="External"/><Relationship Id="rId70" Type="http://schemas.openxmlformats.org/officeDocument/2006/relationships/hyperlink" Target="http://www.1jur.ru/" TargetMode="External"/><Relationship Id="rId75" Type="http://schemas.openxmlformats.org/officeDocument/2006/relationships/hyperlink" Target="http://www.1jur.ru/" TargetMode="External"/><Relationship Id="rId91" Type="http://schemas.openxmlformats.org/officeDocument/2006/relationships/hyperlink" Target="http://www.1jur.ru/" TargetMode="External"/><Relationship Id="rId96" Type="http://schemas.openxmlformats.org/officeDocument/2006/relationships/hyperlink" Target="http://www.1jur.ru/" TargetMode="External"/><Relationship Id="rId140" Type="http://schemas.openxmlformats.org/officeDocument/2006/relationships/hyperlink" Target="http://www.1jur.ru/" TargetMode="External"/><Relationship Id="rId145" Type="http://schemas.openxmlformats.org/officeDocument/2006/relationships/hyperlink" Target="http://www.1jur.ru/" TargetMode="External"/><Relationship Id="rId161" Type="http://schemas.openxmlformats.org/officeDocument/2006/relationships/hyperlink" Target="http://www.1jur.ru/" TargetMode="External"/><Relationship Id="rId166" Type="http://schemas.openxmlformats.org/officeDocument/2006/relationships/hyperlink" Target="http://www.1jur.ru/" TargetMode="External"/><Relationship Id="rId182" Type="http://schemas.openxmlformats.org/officeDocument/2006/relationships/hyperlink" Target="http://www.1jur.ru/" TargetMode="External"/><Relationship Id="rId187" Type="http://schemas.openxmlformats.org/officeDocument/2006/relationships/hyperlink" Target="http://www.1jur.ru/" TargetMode="External"/><Relationship Id="rId217"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www.1jur.ru/" TargetMode="External"/><Relationship Id="rId212" Type="http://schemas.openxmlformats.org/officeDocument/2006/relationships/hyperlink" Target="http://www.1jur.ru/" TargetMode="External"/><Relationship Id="rId233" Type="http://schemas.openxmlformats.org/officeDocument/2006/relationships/hyperlink" Target="http://www.1jur.ru/" TargetMode="External"/><Relationship Id="rId238" Type="http://schemas.openxmlformats.org/officeDocument/2006/relationships/hyperlink" Target="http://www.1jur.ru/" TargetMode="External"/><Relationship Id="rId254" Type="http://schemas.openxmlformats.org/officeDocument/2006/relationships/fontTable" Target="fontTable.xm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119" Type="http://schemas.openxmlformats.org/officeDocument/2006/relationships/hyperlink" Target="http://www.1jur.ru/" TargetMode="External"/><Relationship Id="rId44" Type="http://schemas.openxmlformats.org/officeDocument/2006/relationships/hyperlink" Target="http://www.1jur.ru/" TargetMode="External"/><Relationship Id="rId60" Type="http://schemas.openxmlformats.org/officeDocument/2006/relationships/hyperlink" Target="http://www.1jur.ru/" TargetMode="External"/><Relationship Id="rId65" Type="http://schemas.openxmlformats.org/officeDocument/2006/relationships/hyperlink" Target="http://www.1jur.ru/" TargetMode="External"/><Relationship Id="rId81" Type="http://schemas.openxmlformats.org/officeDocument/2006/relationships/hyperlink" Target="http://www.1jur.ru/" TargetMode="External"/><Relationship Id="rId86" Type="http://schemas.openxmlformats.org/officeDocument/2006/relationships/hyperlink" Target="http://www.1jur.ru/" TargetMode="External"/><Relationship Id="rId130" Type="http://schemas.openxmlformats.org/officeDocument/2006/relationships/hyperlink" Target="http://www.1jur.ru/" TargetMode="External"/><Relationship Id="rId135" Type="http://schemas.openxmlformats.org/officeDocument/2006/relationships/hyperlink" Target="http://www.1jur.ru/" TargetMode="External"/><Relationship Id="rId151" Type="http://schemas.openxmlformats.org/officeDocument/2006/relationships/hyperlink" Target="http://www.1jur.ru/" TargetMode="External"/><Relationship Id="rId156" Type="http://schemas.openxmlformats.org/officeDocument/2006/relationships/hyperlink" Target="http://www.1jur.ru/" TargetMode="External"/><Relationship Id="rId177" Type="http://schemas.openxmlformats.org/officeDocument/2006/relationships/hyperlink" Target="http://www.1jur.ru/" TargetMode="External"/><Relationship Id="rId198" Type="http://schemas.openxmlformats.org/officeDocument/2006/relationships/hyperlink" Target="http://www.1jur.ru/" TargetMode="External"/><Relationship Id="rId172" Type="http://schemas.openxmlformats.org/officeDocument/2006/relationships/hyperlink" Target="http://www.1jur.ru/" TargetMode="External"/><Relationship Id="rId193" Type="http://schemas.openxmlformats.org/officeDocument/2006/relationships/hyperlink" Target="http://www.1jur.ru/" TargetMode="External"/><Relationship Id="rId202" Type="http://schemas.openxmlformats.org/officeDocument/2006/relationships/hyperlink" Target="http://www.1jur.ru/" TargetMode="External"/><Relationship Id="rId207" Type="http://schemas.openxmlformats.org/officeDocument/2006/relationships/hyperlink" Target="http://www.1jur.ru/" TargetMode="External"/><Relationship Id="rId223" Type="http://schemas.openxmlformats.org/officeDocument/2006/relationships/hyperlink" Target="http://www.1jur.ru/" TargetMode="External"/><Relationship Id="rId228" Type="http://schemas.openxmlformats.org/officeDocument/2006/relationships/hyperlink" Target="http://www.1jur.ru/" TargetMode="External"/><Relationship Id="rId244" Type="http://schemas.openxmlformats.org/officeDocument/2006/relationships/hyperlink" Target="http://www.1jur.ru/" TargetMode="External"/><Relationship Id="rId249"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109" Type="http://schemas.openxmlformats.org/officeDocument/2006/relationships/hyperlink" Target="http://www.1jur.ru/" TargetMode="External"/><Relationship Id="rId34"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hyperlink" Target="http://www.1jur.ru/" TargetMode="External"/><Relationship Id="rId76" Type="http://schemas.openxmlformats.org/officeDocument/2006/relationships/hyperlink" Target="http://www.1jur.ru/" TargetMode="External"/><Relationship Id="rId97" Type="http://schemas.openxmlformats.org/officeDocument/2006/relationships/hyperlink" Target="http://www.1jur.ru/" TargetMode="External"/><Relationship Id="rId104" Type="http://schemas.openxmlformats.org/officeDocument/2006/relationships/hyperlink" Target="http://www.1jur.ru/" TargetMode="External"/><Relationship Id="rId120" Type="http://schemas.openxmlformats.org/officeDocument/2006/relationships/hyperlink" Target="http://www.1jur.ru/" TargetMode="External"/><Relationship Id="rId125" Type="http://schemas.openxmlformats.org/officeDocument/2006/relationships/hyperlink" Target="http://www.1jur.ru/" TargetMode="External"/><Relationship Id="rId141" Type="http://schemas.openxmlformats.org/officeDocument/2006/relationships/hyperlink" Target="http://www.1jur.ru/" TargetMode="External"/><Relationship Id="rId146" Type="http://schemas.openxmlformats.org/officeDocument/2006/relationships/hyperlink" Target="http://www.1jur.ru/" TargetMode="External"/><Relationship Id="rId167" Type="http://schemas.openxmlformats.org/officeDocument/2006/relationships/hyperlink" Target="http://www.1jur.ru/" TargetMode="External"/><Relationship Id="rId188" Type="http://schemas.openxmlformats.org/officeDocument/2006/relationships/hyperlink" Target="http://www.1jur.ru/" TargetMode="External"/><Relationship Id="rId7"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162" Type="http://schemas.openxmlformats.org/officeDocument/2006/relationships/hyperlink" Target="http://www.1jur.ru/" TargetMode="External"/><Relationship Id="rId183" Type="http://schemas.openxmlformats.org/officeDocument/2006/relationships/hyperlink" Target="http://www.1jur.ru/" TargetMode="External"/><Relationship Id="rId213" Type="http://schemas.openxmlformats.org/officeDocument/2006/relationships/hyperlink" Target="http://www.1jur.ru/" TargetMode="External"/><Relationship Id="rId218" Type="http://schemas.openxmlformats.org/officeDocument/2006/relationships/hyperlink" Target="http://www.1jur.ru/" TargetMode="External"/><Relationship Id="rId234" Type="http://schemas.openxmlformats.org/officeDocument/2006/relationships/hyperlink" Target="http://www.1jur.ru/" TargetMode="External"/><Relationship Id="rId239" Type="http://schemas.openxmlformats.org/officeDocument/2006/relationships/hyperlink" Target="http://www.1jur.ru/" TargetMode="External"/><Relationship Id="rId2" Type="http://schemas.openxmlformats.org/officeDocument/2006/relationships/settings" Target="settings.xml"/><Relationship Id="rId29" Type="http://schemas.openxmlformats.org/officeDocument/2006/relationships/hyperlink" Target="http://www.1jur.ru/" TargetMode="External"/><Relationship Id="rId250" Type="http://schemas.openxmlformats.org/officeDocument/2006/relationships/hyperlink" Target="http://www.1jur.ru/" TargetMode="External"/><Relationship Id="rId255" Type="http://schemas.openxmlformats.org/officeDocument/2006/relationships/theme" Target="theme/theme1.xml"/><Relationship Id="rId24"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66"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115" Type="http://schemas.openxmlformats.org/officeDocument/2006/relationships/hyperlink" Target="http://www.1jur.ru/" TargetMode="External"/><Relationship Id="rId131" Type="http://schemas.openxmlformats.org/officeDocument/2006/relationships/hyperlink" Target="http://www.1jur.ru/" TargetMode="External"/><Relationship Id="rId136" Type="http://schemas.openxmlformats.org/officeDocument/2006/relationships/hyperlink" Target="http://www.1jur.ru/" TargetMode="External"/><Relationship Id="rId157" Type="http://schemas.openxmlformats.org/officeDocument/2006/relationships/hyperlink" Target="http://www.1jur.ru/" TargetMode="External"/><Relationship Id="rId178" Type="http://schemas.openxmlformats.org/officeDocument/2006/relationships/hyperlink" Target="http://www.1jur.ru/" TargetMode="Externa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152" Type="http://schemas.openxmlformats.org/officeDocument/2006/relationships/hyperlink" Target="http://www.1jur.ru/" TargetMode="External"/><Relationship Id="rId173" Type="http://schemas.openxmlformats.org/officeDocument/2006/relationships/hyperlink" Target="http://www.1jur.ru/" TargetMode="External"/><Relationship Id="rId194" Type="http://schemas.openxmlformats.org/officeDocument/2006/relationships/hyperlink" Target="http://www.1jur.ru/" TargetMode="External"/><Relationship Id="rId199" Type="http://schemas.openxmlformats.org/officeDocument/2006/relationships/hyperlink" Target="http://www.1jur.ru/" TargetMode="External"/><Relationship Id="rId203" Type="http://schemas.openxmlformats.org/officeDocument/2006/relationships/hyperlink" Target="http://www.1jur.ru/" TargetMode="External"/><Relationship Id="rId208" Type="http://schemas.openxmlformats.org/officeDocument/2006/relationships/hyperlink" Target="http://www.1jur.ru/" TargetMode="External"/><Relationship Id="rId229" Type="http://schemas.openxmlformats.org/officeDocument/2006/relationships/hyperlink" Target="http://www.1jur.ru/" TargetMode="External"/><Relationship Id="rId19" Type="http://schemas.openxmlformats.org/officeDocument/2006/relationships/hyperlink" Target="http://www.1jur.ru/" TargetMode="External"/><Relationship Id="rId224" Type="http://schemas.openxmlformats.org/officeDocument/2006/relationships/hyperlink" Target="http://www.1jur.ru/" TargetMode="External"/><Relationship Id="rId240" Type="http://schemas.openxmlformats.org/officeDocument/2006/relationships/hyperlink" Target="http://www.1jur.ru/" TargetMode="External"/><Relationship Id="rId245" Type="http://schemas.openxmlformats.org/officeDocument/2006/relationships/hyperlink" Target="http://www.1jur.ru/" TargetMode="External"/><Relationship Id="rId14"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56"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105" Type="http://schemas.openxmlformats.org/officeDocument/2006/relationships/hyperlink" Target="http://www.1jur.ru/" TargetMode="External"/><Relationship Id="rId126" Type="http://schemas.openxmlformats.org/officeDocument/2006/relationships/hyperlink" Target="http://www.1jur.ru/" TargetMode="External"/><Relationship Id="rId147" Type="http://schemas.openxmlformats.org/officeDocument/2006/relationships/hyperlink" Target="http://www.1jur.ru/" TargetMode="External"/><Relationship Id="rId168" Type="http://schemas.openxmlformats.org/officeDocument/2006/relationships/hyperlink" Target="http://www.1jur.ru/" TargetMode="External"/><Relationship Id="rId8"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93"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42" Type="http://schemas.openxmlformats.org/officeDocument/2006/relationships/hyperlink" Target="http://www.1jur.ru/" TargetMode="External"/><Relationship Id="rId163" Type="http://schemas.openxmlformats.org/officeDocument/2006/relationships/hyperlink" Target="http://www.1jur.ru/" TargetMode="External"/><Relationship Id="rId184" Type="http://schemas.openxmlformats.org/officeDocument/2006/relationships/hyperlink" Target="http://www.1jur.ru/" TargetMode="External"/><Relationship Id="rId189" Type="http://schemas.openxmlformats.org/officeDocument/2006/relationships/hyperlink" Target="http://www.1jur.ru/" TargetMode="External"/><Relationship Id="rId219" Type="http://schemas.openxmlformats.org/officeDocument/2006/relationships/hyperlink" Target="http://www.1jur.ru/" TargetMode="External"/><Relationship Id="rId3" Type="http://schemas.openxmlformats.org/officeDocument/2006/relationships/webSettings" Target="webSettings.xml"/><Relationship Id="rId214" Type="http://schemas.openxmlformats.org/officeDocument/2006/relationships/hyperlink" Target="http://www.1jur.ru/" TargetMode="External"/><Relationship Id="rId230" Type="http://schemas.openxmlformats.org/officeDocument/2006/relationships/hyperlink" Target="http://www.1jur.ru/" TargetMode="External"/><Relationship Id="rId235" Type="http://schemas.openxmlformats.org/officeDocument/2006/relationships/hyperlink" Target="http://www.1jur.ru/" TargetMode="External"/><Relationship Id="rId251" Type="http://schemas.openxmlformats.org/officeDocument/2006/relationships/hyperlink" Target="http://www.1jur.ru/" TargetMode="External"/><Relationship Id="rId25" Type="http://schemas.openxmlformats.org/officeDocument/2006/relationships/hyperlink" Target="http://www.1jur.ru/" TargetMode="External"/><Relationship Id="rId46" Type="http://schemas.openxmlformats.org/officeDocument/2006/relationships/hyperlink" Target="http://www.1jur.ru/" TargetMode="External"/><Relationship Id="rId67" Type="http://schemas.openxmlformats.org/officeDocument/2006/relationships/hyperlink" Target="http://www.1jur.ru/" TargetMode="External"/><Relationship Id="rId116" Type="http://schemas.openxmlformats.org/officeDocument/2006/relationships/hyperlink" Target="http://www.1jur.ru/" TargetMode="External"/><Relationship Id="rId137" Type="http://schemas.openxmlformats.org/officeDocument/2006/relationships/hyperlink" Target="http://www.1jur.ru/" TargetMode="External"/><Relationship Id="rId158" Type="http://schemas.openxmlformats.org/officeDocument/2006/relationships/hyperlink" Target="http://www.1jur.ru/" TargetMode="Externa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62" Type="http://schemas.openxmlformats.org/officeDocument/2006/relationships/hyperlink" Target="http://www.1jur.ru/" TargetMode="External"/><Relationship Id="rId83"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32" Type="http://schemas.openxmlformats.org/officeDocument/2006/relationships/hyperlink" Target="http://www.1jur.ru/" TargetMode="External"/><Relationship Id="rId153" Type="http://schemas.openxmlformats.org/officeDocument/2006/relationships/hyperlink" Target="http://www.1jur.ru/" TargetMode="External"/><Relationship Id="rId174" Type="http://schemas.openxmlformats.org/officeDocument/2006/relationships/hyperlink" Target="http://www.1jur.ru/" TargetMode="External"/><Relationship Id="rId179" Type="http://schemas.openxmlformats.org/officeDocument/2006/relationships/hyperlink" Target="http://www.1jur.ru/" TargetMode="External"/><Relationship Id="rId195" Type="http://schemas.openxmlformats.org/officeDocument/2006/relationships/hyperlink" Target="http://www.1jur.ru/" TargetMode="External"/><Relationship Id="rId209" Type="http://schemas.openxmlformats.org/officeDocument/2006/relationships/hyperlink" Target="http://www.1jur.ru/" TargetMode="External"/><Relationship Id="rId190" Type="http://schemas.openxmlformats.org/officeDocument/2006/relationships/hyperlink" Target="http://www.1jur.ru/" TargetMode="External"/><Relationship Id="rId204" Type="http://schemas.openxmlformats.org/officeDocument/2006/relationships/hyperlink" Target="http://www.1jur.ru/" TargetMode="External"/><Relationship Id="rId220" Type="http://schemas.openxmlformats.org/officeDocument/2006/relationships/hyperlink" Target="http://www.1jur.ru/" TargetMode="External"/><Relationship Id="rId225" Type="http://schemas.openxmlformats.org/officeDocument/2006/relationships/hyperlink" Target="http://www.1jur.ru/" TargetMode="External"/><Relationship Id="rId241" Type="http://schemas.openxmlformats.org/officeDocument/2006/relationships/hyperlink" Target="http://www.1jur.ru/" TargetMode="External"/><Relationship Id="rId246" Type="http://schemas.openxmlformats.org/officeDocument/2006/relationships/hyperlink" Target="http://www.1jur.ru/" TargetMode="External"/><Relationship Id="rId15" Type="http://schemas.openxmlformats.org/officeDocument/2006/relationships/hyperlink" Target="http://www.1jur.ru/" TargetMode="External"/><Relationship Id="rId36" Type="http://schemas.openxmlformats.org/officeDocument/2006/relationships/hyperlink" Target="http://www.1jur.ru/" TargetMode="External"/><Relationship Id="rId57" Type="http://schemas.openxmlformats.org/officeDocument/2006/relationships/hyperlink" Target="http://www.1jur.ru/" TargetMode="External"/><Relationship Id="rId106" Type="http://schemas.openxmlformats.org/officeDocument/2006/relationships/hyperlink" Target="http://www.1jur.ru/" TargetMode="External"/><Relationship Id="rId127"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52" Type="http://schemas.openxmlformats.org/officeDocument/2006/relationships/hyperlink" Target="http://www.1jur.ru/" TargetMode="External"/><Relationship Id="rId73" Type="http://schemas.openxmlformats.org/officeDocument/2006/relationships/hyperlink" Target="http://www.1jur.ru/" TargetMode="External"/><Relationship Id="rId78" Type="http://schemas.openxmlformats.org/officeDocument/2006/relationships/hyperlink" Target="http://www.1jur.ru/" TargetMode="External"/><Relationship Id="rId94" Type="http://schemas.openxmlformats.org/officeDocument/2006/relationships/hyperlink" Target="http://www.1jur.ru/" TargetMode="External"/><Relationship Id="rId99" Type="http://schemas.openxmlformats.org/officeDocument/2006/relationships/hyperlink" Target="http://www.1jur.ru/" TargetMode="External"/><Relationship Id="rId101" Type="http://schemas.openxmlformats.org/officeDocument/2006/relationships/hyperlink" Target="http://www.1jur.ru/" TargetMode="External"/><Relationship Id="rId122" Type="http://schemas.openxmlformats.org/officeDocument/2006/relationships/hyperlink" Target="http://www.1jur.ru/" TargetMode="External"/><Relationship Id="rId143" Type="http://schemas.openxmlformats.org/officeDocument/2006/relationships/hyperlink" Target="http://www.1jur.ru/" TargetMode="External"/><Relationship Id="rId148" Type="http://schemas.openxmlformats.org/officeDocument/2006/relationships/hyperlink" Target="http://www.1jur.ru/" TargetMode="External"/><Relationship Id="rId164" Type="http://schemas.openxmlformats.org/officeDocument/2006/relationships/hyperlink" Target="http://www.1jur.ru/" TargetMode="External"/><Relationship Id="rId169" Type="http://schemas.openxmlformats.org/officeDocument/2006/relationships/hyperlink" Target="http://www.1jur.ru/" TargetMode="External"/><Relationship Id="rId185" Type="http://schemas.openxmlformats.org/officeDocument/2006/relationships/hyperlink" Target="http://www.1jur.ru/" TargetMode="External"/><Relationship Id="rId4" Type="http://schemas.openxmlformats.org/officeDocument/2006/relationships/hyperlink" Target="http://www.1jur.ru/" TargetMode="External"/><Relationship Id="rId9" Type="http://schemas.openxmlformats.org/officeDocument/2006/relationships/hyperlink" Target="http://www.1jur.ru/" TargetMode="External"/><Relationship Id="rId180" Type="http://schemas.openxmlformats.org/officeDocument/2006/relationships/hyperlink" Target="http://www.1jur.ru/" TargetMode="External"/><Relationship Id="rId210" Type="http://schemas.openxmlformats.org/officeDocument/2006/relationships/hyperlink" Target="http://www.1jur.ru/" TargetMode="External"/><Relationship Id="rId215" Type="http://schemas.openxmlformats.org/officeDocument/2006/relationships/hyperlink" Target="http://www.1jur.ru/" TargetMode="External"/><Relationship Id="rId236" Type="http://schemas.openxmlformats.org/officeDocument/2006/relationships/hyperlink" Target="http://www.1jur.ru/" TargetMode="External"/><Relationship Id="rId26" Type="http://schemas.openxmlformats.org/officeDocument/2006/relationships/hyperlink" Target="http://www.1jur.ru/" TargetMode="External"/><Relationship Id="rId231" Type="http://schemas.openxmlformats.org/officeDocument/2006/relationships/hyperlink" Target="http://www.1jur.ru/" TargetMode="External"/><Relationship Id="rId252" Type="http://schemas.openxmlformats.org/officeDocument/2006/relationships/hyperlink" Target="http://www.1jur.ru/" TargetMode="External"/><Relationship Id="rId47" Type="http://schemas.openxmlformats.org/officeDocument/2006/relationships/hyperlink" Target="http://www.1jur.ru/" TargetMode="External"/><Relationship Id="rId68"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33" Type="http://schemas.openxmlformats.org/officeDocument/2006/relationships/hyperlink" Target="http://www.1jur.ru/" TargetMode="External"/><Relationship Id="rId154" Type="http://schemas.openxmlformats.org/officeDocument/2006/relationships/hyperlink" Target="http://www.1jur.ru/" TargetMode="External"/><Relationship Id="rId175" Type="http://schemas.openxmlformats.org/officeDocument/2006/relationships/hyperlink" Target="http://www.1jur.ru/" TargetMode="External"/><Relationship Id="rId196" Type="http://schemas.openxmlformats.org/officeDocument/2006/relationships/hyperlink" Target="http://www.1jur.ru/" TargetMode="External"/><Relationship Id="rId200" Type="http://schemas.openxmlformats.org/officeDocument/2006/relationships/hyperlink" Target="http://www.1jur.ru/" TargetMode="External"/><Relationship Id="rId16" Type="http://schemas.openxmlformats.org/officeDocument/2006/relationships/hyperlink" Target="http://www.1jur.ru/" TargetMode="External"/><Relationship Id="rId221" Type="http://schemas.openxmlformats.org/officeDocument/2006/relationships/hyperlink" Target="http://www.1jur.ru/" TargetMode="External"/><Relationship Id="rId242" Type="http://schemas.openxmlformats.org/officeDocument/2006/relationships/hyperlink" Target="http://www.1jur.ru/" TargetMode="External"/><Relationship Id="rId37" Type="http://schemas.openxmlformats.org/officeDocument/2006/relationships/hyperlink" Target="http://www.1jur.ru/" TargetMode="External"/><Relationship Id="rId58"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23" Type="http://schemas.openxmlformats.org/officeDocument/2006/relationships/hyperlink" Target="http://www.1jur.ru/" TargetMode="External"/><Relationship Id="rId144" Type="http://schemas.openxmlformats.org/officeDocument/2006/relationships/hyperlink" Target="http://www.1jur.ru/" TargetMode="External"/><Relationship Id="rId90" Type="http://schemas.openxmlformats.org/officeDocument/2006/relationships/hyperlink" Target="http://www.1jur.ru/" TargetMode="External"/><Relationship Id="rId165" Type="http://schemas.openxmlformats.org/officeDocument/2006/relationships/hyperlink" Target="http://www.1jur.ru/" TargetMode="External"/><Relationship Id="rId186" Type="http://schemas.openxmlformats.org/officeDocument/2006/relationships/hyperlink" Target="http://www.1jur.ru/" TargetMode="External"/><Relationship Id="rId211" Type="http://schemas.openxmlformats.org/officeDocument/2006/relationships/hyperlink" Target="http://www.1jur.ru/" TargetMode="External"/><Relationship Id="rId232" Type="http://schemas.openxmlformats.org/officeDocument/2006/relationships/hyperlink" Target="http://www.1jur.ru/" TargetMode="External"/><Relationship Id="rId253" Type="http://schemas.openxmlformats.org/officeDocument/2006/relationships/hyperlink" Target="http://www.1jur.ru/" TargetMode="External"/><Relationship Id="rId27" Type="http://schemas.openxmlformats.org/officeDocument/2006/relationships/hyperlink" Target="http://www.1jur.ru/" TargetMode="External"/><Relationship Id="rId48" Type="http://schemas.openxmlformats.org/officeDocument/2006/relationships/hyperlink" Target="http://www.1jur.ru/" TargetMode="External"/><Relationship Id="rId69" Type="http://schemas.openxmlformats.org/officeDocument/2006/relationships/hyperlink" Target="http://www.1jur.ru/" TargetMode="External"/><Relationship Id="rId113" Type="http://schemas.openxmlformats.org/officeDocument/2006/relationships/hyperlink" Target="http://www.1jur.ru/" TargetMode="External"/><Relationship Id="rId134" Type="http://schemas.openxmlformats.org/officeDocument/2006/relationships/hyperlink" Target="http://www.1jur.ru/" TargetMode="External"/><Relationship Id="rId80" Type="http://schemas.openxmlformats.org/officeDocument/2006/relationships/hyperlink" Target="http://www.1jur.ru/" TargetMode="External"/><Relationship Id="rId155" Type="http://schemas.openxmlformats.org/officeDocument/2006/relationships/hyperlink" Target="http://www.1jur.ru/" TargetMode="External"/><Relationship Id="rId176" Type="http://schemas.openxmlformats.org/officeDocument/2006/relationships/hyperlink" Target="http://www.1jur.ru/" TargetMode="External"/><Relationship Id="rId197" Type="http://schemas.openxmlformats.org/officeDocument/2006/relationships/hyperlink" Target="http://www.1jur.ru/" TargetMode="External"/><Relationship Id="rId201" Type="http://schemas.openxmlformats.org/officeDocument/2006/relationships/hyperlink" Target="http://www.1jur.ru/" TargetMode="External"/><Relationship Id="rId222" Type="http://schemas.openxmlformats.org/officeDocument/2006/relationships/hyperlink" Target="http://www.1jur.ru/" TargetMode="External"/><Relationship Id="rId243" Type="http://schemas.openxmlformats.org/officeDocument/2006/relationships/hyperlink" Target="http://www.1jur.ru/" TargetMode="External"/><Relationship Id="rId17" Type="http://schemas.openxmlformats.org/officeDocument/2006/relationships/hyperlink" Target="http://www.1jur.ru/" TargetMode="External"/><Relationship Id="rId38" Type="http://schemas.openxmlformats.org/officeDocument/2006/relationships/hyperlink" Target="http://www.1jur.ru/" TargetMode="External"/><Relationship Id="rId59" Type="http://schemas.openxmlformats.org/officeDocument/2006/relationships/hyperlink" Target="http://www.1jur.ru/" TargetMode="External"/><Relationship Id="rId103" Type="http://schemas.openxmlformats.org/officeDocument/2006/relationships/hyperlink" Target="http://www.1jur.ru/" TargetMode="External"/><Relationship Id="rId124"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36855</Words>
  <Characters>210079</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2017-01-10T11:31:00Z</dcterms:created>
  <dcterms:modified xsi:type="dcterms:W3CDTF">2017-01-10T11:31:00Z</dcterms:modified>
</cp:coreProperties>
</file>